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CERERE DE PORTARE</w:t>
      </w:r>
    </w:p>
    <w:p w:rsidR="00000000" w:rsidDel="00000000" w:rsidP="00000000" w:rsidRDefault="00000000" w:rsidRPr="00000000" w14:paraId="00000002">
      <w:pPr>
        <w:jc w:val="cente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03">
      <w:pPr>
        <w:rPr>
          <w:rFonts w:ascii="Garamond" w:cs="Garamond" w:eastAsia="Garamond" w:hAnsi="Garamond"/>
          <w:b w:val="1"/>
          <w:bCs w:val="1"/>
          <w:vertAlign w:val="superscript"/>
        </w:rPr>
      </w:pPr>
      <w:r w:rsidDel="00000000" w:rsidR="00000000" w:rsidRPr="00000000">
        <w:rPr>
          <w:rFonts w:ascii="Garamond" w:cs="Garamond" w:eastAsia="Garamond" w:hAnsi="Garamond"/>
          <w:b w:val="1"/>
          <w:bCs w:val="1"/>
          <w:rtl w:val="0"/>
        </w:rPr>
        <w:t xml:space="preserve">Identificarea cererii</w:t>
      </w:r>
      <w:r w:rsidDel="00000000" w:rsidR="00000000" w:rsidRPr="00000000">
        <w:rPr>
          <w:rFonts w:ascii="Garamond" w:cs="Garamond" w:eastAsia="Garamond" w:hAnsi="Garamond"/>
          <w:b w:val="1"/>
          <w:bCs w:val="1"/>
          <w:vertAlign w:val="superscript"/>
          <w:rtl w:val="0"/>
        </w:rPr>
        <w:t xml:space="preserve"> </w:t>
      </w:r>
      <w:r w:rsidDel="00000000" w:rsidR="00000000" w:rsidRPr="00000000">
        <w:rPr>
          <w:rFonts w:ascii="Garamond" w:cs="Garamond" w:eastAsia="Garamond" w:hAnsi="Garamond"/>
          <w:vertAlign w:val="superscript"/>
          <w:rtl w:val="0"/>
        </w:rPr>
        <w:t xml:space="preserve">1</w:t>
      </w:r>
      <w:r w:rsidDel="00000000" w:rsidR="00000000" w:rsidRPr="00000000">
        <w:rPr>
          <w:rtl w:val="0"/>
        </w:rPr>
      </w:r>
    </w:p>
    <w:p w:rsidR="00000000" w:rsidDel="00000000" w:rsidP="00000000" w:rsidRDefault="00000000" w:rsidRPr="00000000" w14:paraId="00000004">
      <w:pPr>
        <w:rPr>
          <w:rFonts w:ascii="Garamond" w:cs="Garamond" w:eastAsia="Garamond" w:hAnsi="Garamond"/>
          <w:b w:val="1"/>
          <w:bCs w:val="1"/>
          <w:vertAlign w:val="superscript"/>
        </w:rPr>
      </w:pPr>
      <w:r w:rsidDel="00000000" w:rsidR="00000000" w:rsidRPr="00000000">
        <w:rPr>
          <w:rtl w:val="0"/>
        </w:rPr>
      </w:r>
    </w:p>
    <w:tbl>
      <w:tblPr>
        <w:tblStyle w:val="Table1"/>
        <w:tblW w:w="8312.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12"/>
        <w:tblGridChange w:id="0">
          <w:tblGrid>
            <w:gridCol w:w="831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rPr/>
            </w:pPr>
            <w:r w:rsidDel="00000000" w:rsidR="00000000" w:rsidRPr="00000000">
              <w:rPr>
                <w:rtl w:val="0"/>
              </w:rPr>
              <w:t xml:space="preserve">(nr. de inregistrare, data inregistrarii, alte elemente)</w:t>
            </w:r>
          </w:p>
          <w:p w:rsidR="00000000" w:rsidDel="00000000" w:rsidP="00000000" w:rsidRDefault="00000000" w:rsidRPr="00000000" w14:paraId="00000006">
            <w:pPr>
              <w:widowControl w:val="0"/>
              <w:rPr/>
            </w:pPr>
            <w:r w:rsidDel="00000000" w:rsidR="00000000" w:rsidRPr="00000000">
              <w:rPr>
                <w:rtl w:val="0"/>
              </w:rPr>
            </w:r>
          </w:p>
          <w:p w:rsidR="00000000" w:rsidDel="00000000" w:rsidP="00000000" w:rsidRDefault="00000000" w:rsidRPr="00000000" w14:paraId="00000007">
            <w:pPr>
              <w:rPr/>
            </w:pPr>
            <w:r w:rsidDel="00000000" w:rsidR="00000000" w:rsidRPr="00000000">
              <w:rPr>
                <w:rFonts w:ascii="Garamond" w:cs="Garamond" w:eastAsia="Garamond" w:hAnsi="Garamond"/>
                <w:rtl w:val="0"/>
              </w:rPr>
              <w:t xml:space="preserve">{{nr_contract}} {{data}}</w:t>
            </w:r>
            <w:r w:rsidDel="00000000" w:rsidR="00000000" w:rsidRPr="00000000">
              <w:rPr>
                <w:rtl w:val="0"/>
              </w:rPr>
            </w:r>
          </w:p>
        </w:tc>
      </w:tr>
    </w:tbl>
    <w:p w:rsidR="00000000" w:rsidDel="00000000" w:rsidP="00000000" w:rsidRDefault="00000000" w:rsidRPr="00000000" w14:paraId="00000008">
      <w:pPr>
        <w:rPr>
          <w:rFonts w:ascii="Garamond" w:cs="Garamond" w:eastAsia="Garamond" w:hAnsi="Garamond"/>
          <w:b w:val="1"/>
          <w:bCs w:val="1"/>
          <w:vertAlign w:val="superscript"/>
        </w:rPr>
      </w:pPr>
      <w:r w:rsidDel="00000000" w:rsidR="00000000" w:rsidRPr="00000000">
        <w:rPr>
          <w:rtl w:val="0"/>
        </w:rPr>
      </w:r>
    </w:p>
    <w:p w:rsidR="00000000" w:rsidDel="00000000" w:rsidP="00000000" w:rsidRDefault="00000000" w:rsidRPr="00000000" w14:paraId="00000009">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Identificarea solicitantului</w:t>
      </w:r>
    </w:p>
    <w:p w:rsidR="00000000" w:rsidDel="00000000" w:rsidP="00000000" w:rsidRDefault="00000000" w:rsidRPr="00000000" w14:paraId="0000000A">
      <w:pPr>
        <w:rPr>
          <w:rFonts w:ascii="Garamond" w:cs="Garamond" w:eastAsia="Garamond" w:hAnsi="Garamond"/>
        </w:rPr>
      </w:pPr>
      <w:r w:rsidDel="00000000" w:rsidR="00000000" w:rsidRPr="00000000">
        <w:rPr>
          <w:rFonts w:ascii="Garamond" w:cs="Garamond" w:eastAsia="Garamond" w:hAnsi="Garamond"/>
          <w:b w:val="1"/>
          <w:bCs w:val="1"/>
          <w:rtl w:val="0"/>
        </w:rPr>
        <w:t xml:space="preserve">(</w:t>
      </w:r>
      <w:r w:rsidDel="00000000" w:rsidR="00000000" w:rsidRPr="00000000">
        <w:rPr>
          <w:rFonts w:ascii="Garamond" w:cs="Garamond" w:eastAsia="Garamond" w:hAnsi="Garamond"/>
          <w:rtl w:val="0"/>
        </w:rPr>
        <w:t xml:space="preserve">solicitantul trebuie sa fie titularul contractului de furnizare a serviciului de telefonie furnizat prin intermediul numarului/numerelor pentru care se solicita portarea)</w:t>
      </w:r>
    </w:p>
    <w:p w:rsidR="00000000" w:rsidDel="00000000" w:rsidP="00000000" w:rsidRDefault="00000000" w:rsidRPr="00000000" w14:paraId="0000000B">
      <w:pPr>
        <w:rPr>
          <w:rFonts w:ascii="Garamond" w:cs="Garamond" w:eastAsia="Garamond" w:hAnsi="Garamond"/>
        </w:rPr>
      </w:pPr>
      <w:r w:rsidDel="00000000" w:rsidR="00000000" w:rsidRPr="00000000">
        <w:rPr>
          <w:rFonts w:ascii="Garamond" w:cs="Garamond" w:eastAsia="Garamond" w:hAnsi="Garamond"/>
          <w:sz w:val="48"/>
          <w:szCs w:val="48"/>
          <w:rtl w:val="0"/>
        </w:rPr>
        <w:t xml:space="preserve"></w:t>
        <w:tab/>
      </w:r>
      <w:r w:rsidDel="00000000" w:rsidR="00000000" w:rsidRPr="00000000">
        <w:rPr>
          <w:rFonts w:ascii="Garamond" w:cs="Garamond" w:eastAsia="Garamond" w:hAnsi="Garamond"/>
          <w:rtl w:val="0"/>
        </w:rPr>
        <w:t xml:space="preserve">Persoana fizica</w:t>
      </w:r>
    </w:p>
    <w:tbl>
      <w:tblPr>
        <w:tblStyle w:val="Table2"/>
        <w:tblW w:w="83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72"/>
        <w:gridCol w:w="5230"/>
        <w:tblGridChange w:id="0">
          <w:tblGrid>
            <w:gridCol w:w="3072"/>
            <w:gridCol w:w="5230"/>
          </w:tblGrid>
        </w:tblGridChange>
      </w:tblGrid>
      <w:tr>
        <w:trPr>
          <w:cantSplit w:val="0"/>
          <w:tblHeader w:val="0"/>
        </w:trPr>
        <w:tc>
          <w:tcPr>
            <w:shd w:fill="c0c0c0" w:val="clear"/>
          </w:tcPr>
          <w:p w:rsidR="00000000" w:rsidDel="00000000" w:rsidP="00000000" w:rsidRDefault="00000000" w:rsidRPr="00000000" w14:paraId="0000000C">
            <w:pPr>
              <w:rPr>
                <w:rFonts w:ascii="Garamond" w:cs="Garamond" w:eastAsia="Garamond" w:hAnsi="Garamond"/>
              </w:rPr>
            </w:pPr>
            <w:r w:rsidDel="00000000" w:rsidR="00000000" w:rsidRPr="00000000">
              <w:rPr>
                <w:rFonts w:ascii="Garamond" w:cs="Garamond" w:eastAsia="Garamond" w:hAnsi="Garamond"/>
                <w:rtl w:val="0"/>
              </w:rPr>
              <w:t xml:space="preserve">Nume si prenume</w:t>
            </w:r>
          </w:p>
        </w:tc>
        <w:tc>
          <w:tcPr/>
          <w:p w:rsidR="00000000" w:rsidDel="00000000" w:rsidP="00000000" w:rsidRDefault="00000000" w:rsidRPr="00000000" w14:paraId="0000000D">
            <w:pPr>
              <w:rPr>
                <w:rFonts w:ascii="Garamond" w:cs="Garamond" w:eastAsia="Garamond" w:hAnsi="Garamond"/>
              </w:rPr>
            </w:pPr>
            <w:r w:rsidDel="00000000" w:rsidR="00000000" w:rsidRPr="00000000">
              <w:rPr>
                <w:rtl w:val="0"/>
              </w:rPr>
            </w:r>
          </w:p>
        </w:tc>
      </w:tr>
      <w:tr>
        <w:trPr>
          <w:cantSplit w:val="0"/>
          <w:tblHeader w:val="0"/>
        </w:trPr>
        <w:tc>
          <w:tcPr>
            <w:shd w:fill="c0c0c0" w:val="clear"/>
          </w:tcPr>
          <w:p w:rsidR="00000000" w:rsidDel="00000000" w:rsidP="00000000" w:rsidRDefault="00000000" w:rsidRPr="00000000" w14:paraId="0000000E">
            <w:pPr>
              <w:rPr>
                <w:rFonts w:ascii="Garamond" w:cs="Garamond" w:eastAsia="Garamond" w:hAnsi="Garamond"/>
              </w:rPr>
            </w:pPr>
            <w:r w:rsidDel="00000000" w:rsidR="00000000" w:rsidRPr="00000000">
              <w:rPr>
                <w:rFonts w:ascii="Garamond" w:cs="Garamond" w:eastAsia="Garamond" w:hAnsi="Garamond"/>
                <w:rtl w:val="0"/>
              </w:rPr>
              <w:t xml:space="preserve">Act de identitate</w:t>
            </w:r>
          </w:p>
          <w:p w:rsidR="00000000" w:rsidDel="00000000" w:rsidP="00000000" w:rsidRDefault="00000000" w:rsidRPr="00000000" w14:paraId="0000000F">
            <w:pPr>
              <w:rPr>
                <w:rFonts w:ascii="Garamond" w:cs="Garamond" w:eastAsia="Garamond" w:hAnsi="Garamond"/>
              </w:rPr>
            </w:pPr>
            <w:r w:rsidDel="00000000" w:rsidR="00000000" w:rsidRPr="00000000">
              <w:rPr>
                <w:rFonts w:ascii="Garamond" w:cs="Garamond" w:eastAsia="Garamond" w:hAnsi="Garamond"/>
                <w:rtl w:val="0"/>
              </w:rPr>
              <w:t xml:space="preserve">(B.I/C.I./pasaport)</w:t>
            </w:r>
          </w:p>
        </w:tc>
        <w:tc>
          <w:tcPr/>
          <w:p w:rsidR="00000000" w:rsidDel="00000000" w:rsidP="00000000" w:rsidRDefault="00000000" w:rsidRPr="00000000" w14:paraId="00000010">
            <w:pPr>
              <w:rPr>
                <w:rFonts w:ascii="Garamond" w:cs="Garamond" w:eastAsia="Garamond" w:hAnsi="Garamond"/>
              </w:rPr>
            </w:pPr>
            <w:r w:rsidDel="00000000" w:rsidR="00000000" w:rsidRPr="00000000">
              <w:rPr>
                <w:rtl w:val="0"/>
              </w:rPr>
            </w:r>
          </w:p>
        </w:tc>
      </w:tr>
      <w:tr>
        <w:trPr>
          <w:cantSplit w:val="0"/>
          <w:tblHeader w:val="0"/>
        </w:trPr>
        <w:tc>
          <w:tcPr>
            <w:shd w:fill="c0c0c0" w:val="clear"/>
          </w:tcPr>
          <w:p w:rsidR="00000000" w:rsidDel="00000000" w:rsidP="00000000" w:rsidRDefault="00000000" w:rsidRPr="00000000" w14:paraId="00000011">
            <w:pPr>
              <w:rPr>
                <w:rFonts w:ascii="Garamond" w:cs="Garamond" w:eastAsia="Garamond" w:hAnsi="Garamond"/>
              </w:rPr>
            </w:pPr>
            <w:r w:rsidDel="00000000" w:rsidR="00000000" w:rsidRPr="00000000">
              <w:rPr>
                <w:rFonts w:ascii="Garamond" w:cs="Garamond" w:eastAsia="Garamond" w:hAnsi="Garamond"/>
                <w:rtl w:val="0"/>
              </w:rPr>
              <w:t xml:space="preserve">Cod numeric personal</w:t>
            </w:r>
          </w:p>
        </w:tc>
        <w:tc>
          <w:tcPr/>
          <w:p w:rsidR="00000000" w:rsidDel="00000000" w:rsidP="00000000" w:rsidRDefault="00000000" w:rsidRPr="00000000" w14:paraId="00000012">
            <w:pPr>
              <w:rPr>
                <w:rFonts w:ascii="Garamond" w:cs="Garamond" w:eastAsia="Garamond" w:hAnsi="Garamond"/>
              </w:rPr>
            </w:pPr>
            <w:r w:rsidDel="00000000" w:rsidR="00000000" w:rsidRPr="00000000">
              <w:rPr>
                <w:rtl w:val="0"/>
              </w:rPr>
            </w:r>
          </w:p>
        </w:tc>
      </w:tr>
      <w:tr>
        <w:trPr>
          <w:cantSplit w:val="0"/>
          <w:tblHeader w:val="0"/>
        </w:trPr>
        <w:tc>
          <w:tcPr>
            <w:shd w:fill="c0c0c0" w:val="clear"/>
          </w:tcPr>
          <w:p w:rsidR="00000000" w:rsidDel="00000000" w:rsidP="00000000" w:rsidRDefault="00000000" w:rsidRPr="00000000" w14:paraId="00000013">
            <w:pPr>
              <w:rPr>
                <w:rFonts w:ascii="Garamond" w:cs="Garamond" w:eastAsia="Garamond" w:hAnsi="Garamond"/>
              </w:rPr>
            </w:pPr>
            <w:r w:rsidDel="00000000" w:rsidR="00000000" w:rsidRPr="00000000">
              <w:rPr>
                <w:rFonts w:ascii="Garamond" w:cs="Garamond" w:eastAsia="Garamond" w:hAnsi="Garamond"/>
                <w:rtl w:val="0"/>
              </w:rPr>
              <w:t xml:space="preserve">Domiciliu</w:t>
            </w:r>
          </w:p>
        </w:tc>
        <w:tc>
          <w:tcPr/>
          <w:p w:rsidR="00000000" w:rsidDel="00000000" w:rsidP="00000000" w:rsidRDefault="00000000" w:rsidRPr="00000000" w14:paraId="00000014">
            <w:pPr>
              <w:rPr>
                <w:rFonts w:ascii="Garamond" w:cs="Garamond" w:eastAsia="Garamond" w:hAnsi="Garamond"/>
              </w:rPr>
            </w:pPr>
            <w:r w:rsidDel="00000000" w:rsidR="00000000" w:rsidRPr="00000000">
              <w:rPr>
                <w:rtl w:val="0"/>
              </w:rPr>
            </w:r>
          </w:p>
        </w:tc>
      </w:tr>
      <w:tr>
        <w:trPr>
          <w:cantSplit w:val="0"/>
          <w:tblHeader w:val="0"/>
        </w:trPr>
        <w:tc>
          <w:tcPr>
            <w:shd w:fill="c0c0c0" w:val="clear"/>
          </w:tcPr>
          <w:p w:rsidR="00000000" w:rsidDel="00000000" w:rsidP="00000000" w:rsidRDefault="00000000" w:rsidRPr="00000000" w14:paraId="00000015">
            <w:pPr>
              <w:rPr>
                <w:rFonts w:ascii="Garamond" w:cs="Garamond" w:eastAsia="Garamond" w:hAnsi="Garamond"/>
              </w:rPr>
            </w:pPr>
            <w:r w:rsidDel="00000000" w:rsidR="00000000" w:rsidRPr="00000000">
              <w:rPr>
                <w:rFonts w:ascii="Garamond" w:cs="Garamond" w:eastAsia="Garamond" w:hAnsi="Garamond"/>
                <w:rtl w:val="0"/>
              </w:rPr>
              <w:t xml:space="preserve">Cod client (Numar contract de furnizare a serviciului de telefonie)</w:t>
            </w:r>
            <w:r w:rsidDel="00000000" w:rsidR="00000000" w:rsidRPr="00000000">
              <w:rPr>
                <w:rFonts w:ascii="Garamond" w:cs="Garamond" w:eastAsia="Garamond" w:hAnsi="Garamond"/>
                <w:b w:val="1"/>
                <w:bCs w:val="1"/>
                <w:vertAlign w:val="superscript"/>
                <w:rtl w:val="0"/>
              </w:rPr>
              <w:t xml:space="preserve"> </w:t>
            </w:r>
            <w:r w:rsidDel="00000000" w:rsidR="00000000" w:rsidRPr="00000000">
              <w:rPr>
                <w:rFonts w:ascii="Garamond" w:cs="Garamond" w:eastAsia="Garamond" w:hAnsi="Garamond"/>
                <w:vertAlign w:val="superscript"/>
                <w:rtl w:val="0"/>
              </w:rPr>
              <w:t xml:space="preserve">2</w:t>
            </w:r>
            <w:r w:rsidDel="00000000" w:rsidR="00000000" w:rsidRPr="00000000">
              <w:rPr>
                <w:rtl w:val="0"/>
              </w:rPr>
            </w:r>
          </w:p>
        </w:tc>
        <w:tc>
          <w:tcPr/>
          <w:p w:rsidR="00000000" w:rsidDel="00000000" w:rsidP="00000000" w:rsidRDefault="00000000" w:rsidRPr="00000000" w14:paraId="00000016">
            <w:pPr>
              <w:rPr>
                <w:rFonts w:ascii="Garamond" w:cs="Garamond" w:eastAsia="Garamond" w:hAnsi="Garamond"/>
              </w:rPr>
            </w:pPr>
            <w:r w:rsidDel="00000000" w:rsidR="00000000" w:rsidRPr="00000000">
              <w:rPr>
                <w:rtl w:val="0"/>
              </w:rPr>
            </w:r>
          </w:p>
        </w:tc>
      </w:tr>
      <w:tr>
        <w:trPr>
          <w:cantSplit w:val="0"/>
          <w:tblHeader w:val="0"/>
        </w:trPr>
        <w:tc>
          <w:tcPr>
            <w:shd w:fill="c0c0c0" w:val="clear"/>
          </w:tcPr>
          <w:p w:rsidR="00000000" w:rsidDel="00000000" w:rsidP="00000000" w:rsidRDefault="00000000" w:rsidRPr="00000000" w14:paraId="00000017">
            <w:pPr>
              <w:rPr>
                <w:rFonts w:ascii="Garamond" w:cs="Garamond" w:eastAsia="Garamond" w:hAnsi="Garamond"/>
              </w:rPr>
            </w:pPr>
            <w:r w:rsidDel="00000000" w:rsidR="00000000" w:rsidRPr="00000000">
              <w:rPr>
                <w:rFonts w:ascii="Garamond" w:cs="Garamond" w:eastAsia="Garamond" w:hAnsi="Garamond"/>
                <w:rtl w:val="0"/>
              </w:rPr>
              <w:t xml:space="preserve">Telefon de contact</w:t>
            </w:r>
          </w:p>
        </w:tc>
        <w:tc>
          <w:tcPr/>
          <w:p w:rsidR="00000000" w:rsidDel="00000000" w:rsidP="00000000" w:rsidRDefault="00000000" w:rsidRPr="00000000" w14:paraId="00000018">
            <w:pPr>
              <w:rPr>
                <w:rFonts w:ascii="Garamond" w:cs="Garamond" w:eastAsia="Garamond" w:hAnsi="Garamond"/>
              </w:rPr>
            </w:pPr>
            <w:r w:rsidDel="00000000" w:rsidR="00000000" w:rsidRPr="00000000">
              <w:rPr>
                <w:rtl w:val="0"/>
              </w:rPr>
            </w:r>
          </w:p>
        </w:tc>
      </w:tr>
      <w:tr>
        <w:trPr>
          <w:cantSplit w:val="0"/>
          <w:tblHeader w:val="0"/>
        </w:trPr>
        <w:tc>
          <w:tcPr>
            <w:shd w:fill="c0c0c0" w:val="clear"/>
          </w:tcPr>
          <w:p w:rsidR="00000000" w:rsidDel="00000000" w:rsidP="00000000" w:rsidRDefault="00000000" w:rsidRPr="00000000" w14:paraId="00000019">
            <w:pPr>
              <w:rPr>
                <w:rFonts w:ascii="Garamond" w:cs="Garamond" w:eastAsia="Garamond" w:hAnsi="Garamond"/>
              </w:rPr>
            </w:pPr>
            <w:r w:rsidDel="00000000" w:rsidR="00000000" w:rsidRPr="00000000">
              <w:rPr>
                <w:rFonts w:ascii="Garamond" w:cs="Garamond" w:eastAsia="Garamond" w:hAnsi="Garamond"/>
                <w:rtl w:val="0"/>
              </w:rPr>
              <w:t xml:space="preserve">E-mail</w:t>
            </w:r>
            <w:r w:rsidDel="00000000" w:rsidR="00000000" w:rsidRPr="00000000">
              <w:rPr>
                <w:rFonts w:ascii="Garamond" w:cs="Garamond" w:eastAsia="Garamond" w:hAnsi="Garamond"/>
                <w:b w:val="1"/>
                <w:bCs w:val="1"/>
                <w:vertAlign w:val="superscript"/>
                <w:rtl w:val="0"/>
              </w:rPr>
              <w:t xml:space="preserve">3</w:t>
            </w:r>
            <w:r w:rsidDel="00000000" w:rsidR="00000000" w:rsidRPr="00000000">
              <w:rPr>
                <w:rtl w:val="0"/>
              </w:rPr>
            </w:r>
          </w:p>
        </w:tc>
        <w:tc>
          <w:tcPr/>
          <w:p w:rsidR="00000000" w:rsidDel="00000000" w:rsidP="00000000" w:rsidRDefault="00000000" w:rsidRPr="00000000" w14:paraId="0000001A">
            <w:pPr>
              <w:rPr>
                <w:rFonts w:ascii="Garamond" w:cs="Garamond" w:eastAsia="Garamond" w:hAnsi="Garamond"/>
                <w:highlight w:val="darkGray"/>
              </w:rPr>
            </w:pPr>
            <w:r w:rsidDel="00000000" w:rsidR="00000000" w:rsidRPr="00000000">
              <w:rPr>
                <w:rtl w:val="0"/>
              </w:rPr>
            </w:r>
          </w:p>
        </w:tc>
      </w:tr>
      <w:tr>
        <w:trPr>
          <w:cantSplit w:val="0"/>
          <w:tblHeader w:val="0"/>
        </w:trPr>
        <w:tc>
          <w:tcPr>
            <w:gridSpan w:val="2"/>
            <w:shd w:fill="c0c0c0" w:val="clear"/>
          </w:tcPr>
          <w:p w:rsidR="00000000" w:rsidDel="00000000" w:rsidP="00000000" w:rsidRDefault="00000000" w:rsidRPr="00000000" w14:paraId="0000001B">
            <w:pPr>
              <w:rPr>
                <w:rFonts w:ascii="Garamond" w:cs="Garamond" w:eastAsia="Garamond" w:hAnsi="Garamond"/>
                <w:highlight w:val="darkGray"/>
              </w:rPr>
            </w:pPr>
            <w:r w:rsidDel="00000000" w:rsidR="00000000" w:rsidRPr="00000000">
              <w:rPr>
                <w:rFonts w:ascii="Garamond" w:cs="Garamond" w:eastAsia="Garamond" w:hAnsi="Garamond"/>
                <w:rtl w:val="0"/>
              </w:rPr>
              <w:t xml:space="preserve">Reprezentant (daca este cazul)</w:t>
            </w:r>
            <w:r w:rsidDel="00000000" w:rsidR="00000000" w:rsidRPr="00000000">
              <w:rPr>
                <w:rtl w:val="0"/>
              </w:rPr>
            </w:r>
          </w:p>
        </w:tc>
      </w:tr>
      <w:tr>
        <w:trPr>
          <w:cantSplit w:val="0"/>
          <w:tblHeader w:val="0"/>
        </w:trPr>
        <w:tc>
          <w:tcPr>
            <w:shd w:fill="c0c0c0" w:val="clear"/>
          </w:tcPr>
          <w:p w:rsidR="00000000" w:rsidDel="00000000" w:rsidP="00000000" w:rsidRDefault="00000000" w:rsidRPr="00000000" w14:paraId="0000001D">
            <w:pPr>
              <w:rPr>
                <w:rFonts w:ascii="Garamond" w:cs="Garamond" w:eastAsia="Garamond" w:hAnsi="Garamond"/>
              </w:rPr>
            </w:pPr>
            <w:r w:rsidDel="00000000" w:rsidR="00000000" w:rsidRPr="00000000">
              <w:rPr>
                <w:rFonts w:ascii="Garamond" w:cs="Garamond" w:eastAsia="Garamond" w:hAnsi="Garamond"/>
                <w:rtl w:val="0"/>
              </w:rPr>
              <w:t xml:space="preserve">Nume si prenume</w:t>
            </w:r>
          </w:p>
        </w:tc>
        <w:tc>
          <w:tcPr/>
          <w:p w:rsidR="00000000" w:rsidDel="00000000" w:rsidP="00000000" w:rsidRDefault="00000000" w:rsidRPr="00000000" w14:paraId="0000001E">
            <w:pPr>
              <w:rPr>
                <w:rFonts w:ascii="Garamond" w:cs="Garamond" w:eastAsia="Garamond" w:hAnsi="Garamond"/>
              </w:rPr>
            </w:pPr>
            <w:r w:rsidDel="00000000" w:rsidR="00000000" w:rsidRPr="00000000">
              <w:rPr>
                <w:rtl w:val="0"/>
              </w:rPr>
            </w:r>
          </w:p>
        </w:tc>
      </w:tr>
      <w:tr>
        <w:trPr>
          <w:cantSplit w:val="0"/>
          <w:tblHeader w:val="0"/>
        </w:trPr>
        <w:tc>
          <w:tcPr>
            <w:shd w:fill="c0c0c0" w:val="clear"/>
          </w:tcPr>
          <w:p w:rsidR="00000000" w:rsidDel="00000000" w:rsidP="00000000" w:rsidRDefault="00000000" w:rsidRPr="00000000" w14:paraId="0000001F">
            <w:pPr>
              <w:rPr>
                <w:rFonts w:ascii="Garamond" w:cs="Garamond" w:eastAsia="Garamond" w:hAnsi="Garamond"/>
              </w:rPr>
            </w:pPr>
            <w:r w:rsidDel="00000000" w:rsidR="00000000" w:rsidRPr="00000000">
              <w:rPr>
                <w:rFonts w:ascii="Garamond" w:cs="Garamond" w:eastAsia="Garamond" w:hAnsi="Garamond"/>
                <w:rtl w:val="0"/>
              </w:rPr>
              <w:t xml:space="preserve">Act de identitate (B.I/C.I./pasaport)</w:t>
            </w:r>
          </w:p>
        </w:tc>
        <w:tc>
          <w:tcPr/>
          <w:p w:rsidR="00000000" w:rsidDel="00000000" w:rsidP="00000000" w:rsidRDefault="00000000" w:rsidRPr="00000000" w14:paraId="00000020">
            <w:pPr>
              <w:rPr>
                <w:rFonts w:ascii="Garamond" w:cs="Garamond" w:eastAsia="Garamond" w:hAnsi="Garamond"/>
              </w:rPr>
            </w:pPr>
            <w:r w:rsidDel="00000000" w:rsidR="00000000" w:rsidRPr="00000000">
              <w:rPr>
                <w:rtl w:val="0"/>
              </w:rPr>
            </w:r>
          </w:p>
        </w:tc>
      </w:tr>
      <w:tr>
        <w:trPr>
          <w:cantSplit w:val="0"/>
          <w:tblHeader w:val="0"/>
        </w:trPr>
        <w:tc>
          <w:tcPr>
            <w:shd w:fill="c0c0c0" w:val="clear"/>
          </w:tcPr>
          <w:p w:rsidR="00000000" w:rsidDel="00000000" w:rsidP="00000000" w:rsidRDefault="00000000" w:rsidRPr="00000000" w14:paraId="00000021">
            <w:pPr>
              <w:rPr>
                <w:rFonts w:ascii="Garamond" w:cs="Garamond" w:eastAsia="Garamond" w:hAnsi="Garamond"/>
              </w:rPr>
            </w:pPr>
            <w:r w:rsidDel="00000000" w:rsidR="00000000" w:rsidRPr="00000000">
              <w:rPr>
                <w:rFonts w:ascii="Garamond" w:cs="Garamond" w:eastAsia="Garamond" w:hAnsi="Garamond"/>
                <w:rtl w:val="0"/>
              </w:rPr>
              <w:t xml:space="preserve">E-mail</w:t>
            </w:r>
            <w:r w:rsidDel="00000000" w:rsidR="00000000" w:rsidRPr="00000000">
              <w:rPr>
                <w:rFonts w:ascii="Garamond" w:cs="Garamond" w:eastAsia="Garamond" w:hAnsi="Garamond"/>
                <w:b w:val="1"/>
                <w:bCs w:val="1"/>
                <w:vertAlign w:val="superscript"/>
                <w:rtl w:val="0"/>
              </w:rPr>
              <w:t xml:space="preserve">3</w:t>
            </w:r>
            <w:r w:rsidDel="00000000" w:rsidR="00000000" w:rsidRPr="00000000">
              <w:rPr>
                <w:rtl w:val="0"/>
              </w:rPr>
            </w:r>
          </w:p>
        </w:tc>
        <w:tc>
          <w:tcPr/>
          <w:p w:rsidR="00000000" w:rsidDel="00000000" w:rsidP="00000000" w:rsidRDefault="00000000" w:rsidRPr="00000000" w14:paraId="00000022">
            <w:pPr>
              <w:rPr>
                <w:rFonts w:ascii="Garamond" w:cs="Garamond" w:eastAsia="Garamond" w:hAnsi="Garamond"/>
              </w:rPr>
            </w:pPr>
            <w:r w:rsidDel="00000000" w:rsidR="00000000" w:rsidRPr="00000000">
              <w:rPr>
                <w:rtl w:val="0"/>
              </w:rPr>
            </w:r>
          </w:p>
        </w:tc>
      </w:tr>
    </w:tbl>
    <w:p w:rsidR="00000000" w:rsidDel="00000000" w:rsidP="00000000" w:rsidRDefault="00000000" w:rsidRPr="00000000" w14:paraId="00000023">
      <w:pPr>
        <w:rPr>
          <w:rFonts w:ascii="Garamond" w:cs="Garamond" w:eastAsia="Garamond" w:hAnsi="Garamond"/>
        </w:rPr>
      </w:pPr>
      <w:r w:rsidDel="00000000" w:rsidR="00000000" w:rsidRPr="00000000">
        <w:rPr>
          <w:rtl w:val="0"/>
        </w:rPr>
      </w:r>
    </w:p>
    <w:p w:rsidR="00000000" w:rsidDel="00000000" w:rsidP="00000000" w:rsidRDefault="00000000" w:rsidRPr="00000000" w14:paraId="00000024">
      <w:pPr>
        <w:rPr>
          <w:rFonts w:ascii="Garamond" w:cs="Garamond" w:eastAsia="Garamond" w:hAnsi="Garamond"/>
        </w:rPr>
      </w:pPr>
      <w:r w:rsidDel="00000000" w:rsidR="00000000" w:rsidRPr="00000000">
        <w:rPr>
          <w:rFonts w:ascii="Arial Unicode MS" w:cs="Arial Unicode MS" w:eastAsia="Arial Unicode MS" w:hAnsi="Arial Unicode MS"/>
          <w:sz w:val="48"/>
          <w:szCs w:val="48"/>
          <w:rtl w:val="0"/>
        </w:rPr>
        <w:t xml:space="preserve">[✓]</w:t>
        <w:tab/>
      </w:r>
      <w:r w:rsidDel="00000000" w:rsidR="00000000" w:rsidRPr="00000000">
        <w:rPr>
          <w:rFonts w:ascii="Garamond" w:cs="Garamond" w:eastAsia="Garamond" w:hAnsi="Garamond"/>
          <w:rtl w:val="0"/>
        </w:rPr>
        <w:t xml:space="preserve">Persoana juridica</w:t>
      </w:r>
    </w:p>
    <w:tbl>
      <w:tblPr>
        <w:tblStyle w:val="Table3"/>
        <w:tblW w:w="88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8"/>
        <w:gridCol w:w="5688"/>
        <w:tblGridChange w:id="0">
          <w:tblGrid>
            <w:gridCol w:w="3168"/>
            <w:gridCol w:w="5688"/>
          </w:tblGrid>
        </w:tblGridChange>
      </w:tblGrid>
      <w:tr>
        <w:trPr>
          <w:cantSplit w:val="0"/>
          <w:tblHeader w:val="0"/>
        </w:trPr>
        <w:tc>
          <w:tcPr>
            <w:shd w:fill="c0c0c0" w:val="clear"/>
          </w:tcPr>
          <w:p w:rsidR="00000000" w:rsidDel="00000000" w:rsidP="00000000" w:rsidRDefault="00000000" w:rsidRPr="00000000" w14:paraId="00000025">
            <w:pPr>
              <w:rPr>
                <w:rFonts w:ascii="Garamond" w:cs="Garamond" w:eastAsia="Garamond" w:hAnsi="Garamond"/>
              </w:rPr>
            </w:pPr>
            <w:r w:rsidDel="00000000" w:rsidR="00000000" w:rsidRPr="00000000">
              <w:rPr>
                <w:rFonts w:ascii="Garamond" w:cs="Garamond" w:eastAsia="Garamond" w:hAnsi="Garamond"/>
                <w:rtl w:val="0"/>
              </w:rPr>
              <w:t xml:space="preserve">Denumire</w:t>
            </w:r>
          </w:p>
        </w:tc>
        <w:tc>
          <w:tcPr/>
          <w:p w:rsidR="00000000" w:rsidDel="00000000" w:rsidP="00000000" w:rsidRDefault="00000000" w:rsidRPr="00000000" w14:paraId="00000026">
            <w:pPr>
              <w:rPr>
                <w:rFonts w:ascii="Garamond" w:cs="Garamond" w:eastAsia="Garamond" w:hAnsi="Garamond"/>
              </w:rPr>
            </w:pPr>
            <w:r w:rsidDel="00000000" w:rsidR="00000000" w:rsidRPr="00000000">
              <w:rPr>
                <w:rFonts w:ascii="Garamond" w:cs="Garamond" w:eastAsia="Garamond" w:hAnsi="Garamond"/>
                <w:rtl w:val="0"/>
              </w:rPr>
              <w:t xml:space="preserve">{{nume_firma}}</w:t>
            </w:r>
          </w:p>
        </w:tc>
      </w:tr>
      <w:tr>
        <w:trPr>
          <w:cantSplit w:val="0"/>
          <w:tblHeader w:val="0"/>
        </w:trPr>
        <w:tc>
          <w:tcPr>
            <w:shd w:fill="c0c0c0" w:val="clear"/>
          </w:tcPr>
          <w:p w:rsidR="00000000" w:rsidDel="00000000" w:rsidP="00000000" w:rsidRDefault="00000000" w:rsidRPr="00000000" w14:paraId="00000027">
            <w:pPr>
              <w:rPr>
                <w:rFonts w:ascii="Garamond" w:cs="Garamond" w:eastAsia="Garamond" w:hAnsi="Garamond"/>
              </w:rPr>
            </w:pPr>
            <w:r w:rsidDel="00000000" w:rsidR="00000000" w:rsidRPr="00000000">
              <w:rPr>
                <w:rFonts w:ascii="Garamond" w:cs="Garamond" w:eastAsia="Garamond" w:hAnsi="Garamond"/>
                <w:rtl w:val="0"/>
              </w:rPr>
              <w:t xml:space="preserve">Cod unic de inregistrare</w:t>
            </w:r>
          </w:p>
        </w:tc>
        <w:tc>
          <w:tcPr/>
          <w:p w:rsidR="00000000" w:rsidDel="00000000" w:rsidP="00000000" w:rsidRDefault="00000000" w:rsidRPr="00000000" w14:paraId="00000028">
            <w:pPr>
              <w:rPr>
                <w:rFonts w:ascii="Garamond" w:cs="Garamond" w:eastAsia="Garamond" w:hAnsi="Garamond"/>
              </w:rPr>
            </w:pPr>
            <w:r w:rsidDel="00000000" w:rsidR="00000000" w:rsidRPr="00000000">
              <w:rPr>
                <w:rFonts w:ascii="Garamond" w:cs="Garamond" w:eastAsia="Garamond" w:hAnsi="Garamond"/>
                <w:rtl w:val="0"/>
              </w:rPr>
              <w:t xml:space="preserve">{{cui}}</w:t>
            </w:r>
          </w:p>
        </w:tc>
      </w:tr>
      <w:tr>
        <w:trPr>
          <w:cantSplit w:val="0"/>
          <w:tblHeader w:val="0"/>
        </w:trPr>
        <w:tc>
          <w:tcPr>
            <w:shd w:fill="c0c0c0" w:val="clear"/>
          </w:tcPr>
          <w:p w:rsidR="00000000" w:rsidDel="00000000" w:rsidP="00000000" w:rsidRDefault="00000000" w:rsidRPr="00000000" w14:paraId="00000029">
            <w:pPr>
              <w:rPr>
                <w:rFonts w:ascii="Garamond" w:cs="Garamond" w:eastAsia="Garamond" w:hAnsi="Garamond"/>
              </w:rPr>
            </w:pPr>
            <w:r w:rsidDel="00000000" w:rsidR="00000000" w:rsidRPr="00000000">
              <w:rPr>
                <w:rFonts w:ascii="Garamond" w:cs="Garamond" w:eastAsia="Garamond" w:hAnsi="Garamond"/>
                <w:rtl w:val="0"/>
              </w:rPr>
              <w:t xml:space="preserve">Sediu</w:t>
            </w:r>
          </w:p>
        </w:tc>
        <w:tc>
          <w:tcPr/>
          <w:p w:rsidR="00000000" w:rsidDel="00000000" w:rsidP="00000000" w:rsidRDefault="00000000" w:rsidRPr="00000000" w14:paraId="0000002A">
            <w:pPr>
              <w:rPr>
                <w:rFonts w:ascii="Garamond" w:cs="Garamond" w:eastAsia="Garamond" w:hAnsi="Garamond"/>
              </w:rPr>
            </w:pPr>
            <w:r w:rsidDel="00000000" w:rsidR="00000000" w:rsidRPr="00000000">
              <w:rPr>
                <w:rFonts w:ascii="Garamond" w:cs="Garamond" w:eastAsia="Garamond" w:hAnsi="Garamond"/>
                <w:rtl w:val="0"/>
              </w:rPr>
              <w:t xml:space="preserve">{{adresa}}</w:t>
            </w:r>
          </w:p>
        </w:tc>
      </w:tr>
      <w:tr>
        <w:trPr>
          <w:cantSplit w:val="0"/>
          <w:tblHeader w:val="0"/>
        </w:trPr>
        <w:tc>
          <w:tcPr>
            <w:shd w:fill="c0c0c0" w:val="clear"/>
          </w:tcPr>
          <w:p w:rsidR="00000000" w:rsidDel="00000000" w:rsidP="00000000" w:rsidRDefault="00000000" w:rsidRPr="00000000" w14:paraId="0000002B">
            <w:pPr>
              <w:rPr>
                <w:rFonts w:ascii="Garamond" w:cs="Garamond" w:eastAsia="Garamond" w:hAnsi="Garamond"/>
              </w:rPr>
            </w:pPr>
            <w:r w:rsidDel="00000000" w:rsidR="00000000" w:rsidRPr="00000000">
              <w:rPr>
                <w:rFonts w:ascii="Garamond" w:cs="Garamond" w:eastAsia="Garamond" w:hAnsi="Garamond"/>
                <w:rtl w:val="0"/>
              </w:rPr>
              <w:t xml:space="preserve">Cod client (Numar contract de furnizare a serviciului de telefonie)</w:t>
            </w:r>
            <w:r w:rsidDel="00000000" w:rsidR="00000000" w:rsidRPr="00000000">
              <w:rPr>
                <w:rFonts w:ascii="Garamond" w:cs="Garamond" w:eastAsia="Garamond" w:hAnsi="Garamond"/>
                <w:b w:val="1"/>
                <w:bCs w:val="1"/>
                <w:vertAlign w:val="superscript"/>
                <w:rtl w:val="0"/>
              </w:rPr>
              <w:t xml:space="preserve"> </w:t>
            </w:r>
            <w:r w:rsidDel="00000000" w:rsidR="00000000" w:rsidRPr="00000000">
              <w:rPr>
                <w:rFonts w:ascii="Garamond" w:cs="Garamond" w:eastAsia="Garamond" w:hAnsi="Garamond"/>
                <w:vertAlign w:val="superscript"/>
                <w:rtl w:val="0"/>
              </w:rPr>
              <w:t xml:space="preserve">2</w:t>
            </w:r>
            <w:r w:rsidDel="00000000" w:rsidR="00000000" w:rsidRPr="00000000">
              <w:rPr>
                <w:rtl w:val="0"/>
              </w:rPr>
            </w:r>
          </w:p>
        </w:tc>
        <w:tc>
          <w:tcPr/>
          <w:p w:rsidR="00000000" w:rsidDel="00000000" w:rsidP="00000000" w:rsidRDefault="00000000" w:rsidRPr="00000000" w14:paraId="0000002C">
            <w:pPr>
              <w:rPr>
                <w:rFonts w:ascii="Garamond" w:cs="Garamond" w:eastAsia="Garamond" w:hAnsi="Garamond"/>
              </w:rPr>
            </w:pPr>
            <w:r w:rsidDel="00000000" w:rsidR="00000000" w:rsidRPr="00000000">
              <w:rPr>
                <w:rtl w:val="0"/>
              </w:rPr>
            </w:r>
          </w:p>
        </w:tc>
      </w:tr>
      <w:tr>
        <w:trPr>
          <w:cantSplit w:val="0"/>
          <w:tblHeader w:val="0"/>
        </w:trPr>
        <w:tc>
          <w:tcPr>
            <w:shd w:fill="c0c0c0" w:val="clear"/>
          </w:tcPr>
          <w:p w:rsidR="00000000" w:rsidDel="00000000" w:rsidP="00000000" w:rsidRDefault="00000000" w:rsidRPr="00000000" w14:paraId="0000002D">
            <w:pPr>
              <w:rPr>
                <w:rFonts w:ascii="Garamond" w:cs="Garamond" w:eastAsia="Garamond" w:hAnsi="Garamond"/>
              </w:rPr>
            </w:pPr>
            <w:r w:rsidDel="00000000" w:rsidR="00000000" w:rsidRPr="00000000">
              <w:rPr>
                <w:rFonts w:ascii="Garamond" w:cs="Garamond" w:eastAsia="Garamond" w:hAnsi="Garamond"/>
                <w:rtl w:val="0"/>
              </w:rPr>
              <w:t xml:space="preserve">Telefon de contact</w:t>
            </w:r>
          </w:p>
        </w:tc>
        <w:tc>
          <w:tcPr/>
          <w:p w:rsidR="00000000" w:rsidDel="00000000" w:rsidP="00000000" w:rsidRDefault="00000000" w:rsidRPr="00000000" w14:paraId="0000002E">
            <w:pPr>
              <w:rPr>
                <w:rFonts w:ascii="Garamond" w:cs="Garamond" w:eastAsia="Garamond" w:hAnsi="Garamond"/>
              </w:rPr>
            </w:pPr>
            <w:r w:rsidDel="00000000" w:rsidR="00000000" w:rsidRPr="00000000">
              <w:rPr>
                <w:rFonts w:ascii="Garamond" w:cs="Garamond" w:eastAsia="Garamond" w:hAnsi="Garamond"/>
                <w:rtl w:val="0"/>
              </w:rPr>
              <w:t xml:space="preserve">{{telefon}}</w:t>
            </w:r>
          </w:p>
        </w:tc>
      </w:tr>
      <w:tr>
        <w:trPr>
          <w:cantSplit w:val="0"/>
          <w:tblHeader w:val="0"/>
        </w:trPr>
        <w:tc>
          <w:tcPr>
            <w:shd w:fill="c0c0c0" w:val="clear"/>
          </w:tcPr>
          <w:p w:rsidR="00000000" w:rsidDel="00000000" w:rsidP="00000000" w:rsidRDefault="00000000" w:rsidRPr="00000000" w14:paraId="0000002F">
            <w:pPr>
              <w:rPr>
                <w:rFonts w:ascii="Garamond" w:cs="Garamond" w:eastAsia="Garamond" w:hAnsi="Garamond"/>
              </w:rPr>
            </w:pPr>
            <w:r w:rsidDel="00000000" w:rsidR="00000000" w:rsidRPr="00000000">
              <w:rPr>
                <w:rFonts w:ascii="Garamond" w:cs="Garamond" w:eastAsia="Garamond" w:hAnsi="Garamond"/>
                <w:rtl w:val="0"/>
              </w:rPr>
              <w:t xml:space="preserve">Fax</w:t>
            </w:r>
            <w:r w:rsidDel="00000000" w:rsidR="00000000" w:rsidRPr="00000000">
              <w:rPr>
                <w:rFonts w:ascii="Garamond" w:cs="Garamond" w:eastAsia="Garamond" w:hAnsi="Garamond"/>
                <w:b w:val="1"/>
                <w:bCs w:val="1"/>
                <w:vertAlign w:val="superscript"/>
                <w:rtl w:val="0"/>
              </w:rPr>
              <w:t xml:space="preserve">3</w:t>
            </w:r>
            <w:r w:rsidDel="00000000" w:rsidR="00000000" w:rsidRPr="00000000">
              <w:rPr>
                <w:rtl w:val="0"/>
              </w:rPr>
            </w:r>
          </w:p>
        </w:tc>
        <w:tc>
          <w:tcPr/>
          <w:p w:rsidR="00000000" w:rsidDel="00000000" w:rsidP="00000000" w:rsidRDefault="00000000" w:rsidRPr="00000000" w14:paraId="00000030">
            <w:pPr>
              <w:rPr>
                <w:rFonts w:ascii="Garamond" w:cs="Garamond" w:eastAsia="Garamond" w:hAnsi="Garamond"/>
              </w:rPr>
            </w:pPr>
            <w:r w:rsidDel="00000000" w:rsidR="00000000" w:rsidRPr="00000000">
              <w:rPr>
                <w:rtl w:val="0"/>
              </w:rPr>
            </w:r>
          </w:p>
        </w:tc>
      </w:tr>
      <w:tr>
        <w:trPr>
          <w:cantSplit w:val="0"/>
          <w:tblHeader w:val="0"/>
        </w:trPr>
        <w:tc>
          <w:tcPr>
            <w:gridSpan w:val="2"/>
            <w:shd w:fill="c0c0c0" w:val="clear"/>
          </w:tcPr>
          <w:p w:rsidR="00000000" w:rsidDel="00000000" w:rsidP="00000000" w:rsidRDefault="00000000" w:rsidRPr="00000000" w14:paraId="00000031">
            <w:pPr>
              <w:rPr>
                <w:rFonts w:ascii="Garamond" w:cs="Garamond" w:eastAsia="Garamond" w:hAnsi="Garamond"/>
              </w:rPr>
            </w:pPr>
            <w:r w:rsidDel="00000000" w:rsidR="00000000" w:rsidRPr="00000000">
              <w:rPr>
                <w:rFonts w:ascii="Garamond" w:cs="Garamond" w:eastAsia="Garamond" w:hAnsi="Garamond"/>
                <w:rtl w:val="0"/>
              </w:rPr>
              <w:t xml:space="preserve">Reprezentant legal</w:t>
            </w:r>
          </w:p>
        </w:tc>
      </w:tr>
      <w:tr>
        <w:trPr>
          <w:cantSplit w:val="0"/>
          <w:tblHeader w:val="0"/>
        </w:trPr>
        <w:tc>
          <w:tcPr>
            <w:shd w:fill="c0c0c0" w:val="clear"/>
          </w:tcPr>
          <w:p w:rsidR="00000000" w:rsidDel="00000000" w:rsidP="00000000" w:rsidRDefault="00000000" w:rsidRPr="00000000" w14:paraId="00000033">
            <w:pPr>
              <w:rPr>
                <w:rFonts w:ascii="Garamond" w:cs="Garamond" w:eastAsia="Garamond" w:hAnsi="Garamond"/>
              </w:rPr>
            </w:pPr>
            <w:r w:rsidDel="00000000" w:rsidR="00000000" w:rsidRPr="00000000">
              <w:rPr>
                <w:rFonts w:ascii="Garamond" w:cs="Garamond" w:eastAsia="Garamond" w:hAnsi="Garamond"/>
                <w:rtl w:val="0"/>
              </w:rPr>
              <w:t xml:space="preserve">Nume si prenume</w:t>
            </w:r>
          </w:p>
        </w:tc>
        <w:tc>
          <w:tcPr/>
          <w:p w:rsidR="00000000" w:rsidDel="00000000" w:rsidP="00000000" w:rsidRDefault="00000000" w:rsidRPr="00000000" w14:paraId="00000034">
            <w:pPr>
              <w:rPr>
                <w:rFonts w:ascii="Garamond" w:cs="Garamond" w:eastAsia="Garamond" w:hAnsi="Garamond"/>
              </w:rPr>
            </w:pPr>
            <w:r w:rsidDel="00000000" w:rsidR="00000000" w:rsidRPr="00000000">
              <w:rPr>
                <w:rFonts w:ascii="Garamond" w:cs="Garamond" w:eastAsia="Garamond" w:hAnsi="Garamond"/>
                <w:rtl w:val="0"/>
              </w:rPr>
              <w:t xml:space="preserve">{{nume_administrator}}</w:t>
            </w:r>
          </w:p>
        </w:tc>
      </w:tr>
      <w:tr>
        <w:trPr>
          <w:cantSplit w:val="0"/>
          <w:tblHeader w:val="0"/>
        </w:trPr>
        <w:tc>
          <w:tcPr>
            <w:shd w:fill="c0c0c0" w:val="clear"/>
          </w:tcPr>
          <w:p w:rsidR="00000000" w:rsidDel="00000000" w:rsidP="00000000" w:rsidRDefault="00000000" w:rsidRPr="00000000" w14:paraId="00000035">
            <w:pPr>
              <w:rPr>
                <w:rFonts w:ascii="Garamond" w:cs="Garamond" w:eastAsia="Garamond" w:hAnsi="Garamond"/>
              </w:rPr>
            </w:pPr>
            <w:r w:rsidDel="00000000" w:rsidR="00000000" w:rsidRPr="00000000">
              <w:rPr>
                <w:rFonts w:ascii="Garamond" w:cs="Garamond" w:eastAsia="Garamond" w:hAnsi="Garamond"/>
                <w:rtl w:val="0"/>
              </w:rPr>
              <w:t xml:space="preserve">Act de identitate (B.I/C.I./pasaport)</w:t>
            </w:r>
          </w:p>
        </w:tc>
        <w:tc>
          <w:tcPr/>
          <w:p w:rsidR="00000000" w:rsidDel="00000000" w:rsidP="00000000" w:rsidRDefault="00000000" w:rsidRPr="00000000" w14:paraId="00000036">
            <w:pPr>
              <w:rPr>
                <w:rFonts w:ascii="Garamond" w:cs="Garamond" w:eastAsia="Garamond" w:hAnsi="Garamond"/>
              </w:rPr>
            </w:pPr>
            <w:r w:rsidDel="00000000" w:rsidR="00000000" w:rsidRPr="00000000">
              <w:rPr>
                <w:rFonts w:ascii="Garamond" w:cs="Garamond" w:eastAsia="Garamond" w:hAnsi="Garamond"/>
                <w:rtl w:val="0"/>
              </w:rPr>
              <w:t xml:space="preserve">{{CI}}</w:t>
            </w:r>
          </w:p>
        </w:tc>
      </w:tr>
      <w:tr>
        <w:trPr>
          <w:cantSplit w:val="0"/>
          <w:tblHeader w:val="0"/>
        </w:trPr>
        <w:tc>
          <w:tcPr>
            <w:shd w:fill="c0c0c0" w:val="clear"/>
          </w:tcPr>
          <w:p w:rsidR="00000000" w:rsidDel="00000000" w:rsidP="00000000" w:rsidRDefault="00000000" w:rsidRPr="00000000" w14:paraId="00000037">
            <w:pPr>
              <w:rPr>
                <w:rFonts w:ascii="Garamond" w:cs="Garamond" w:eastAsia="Garamond" w:hAnsi="Garamond"/>
              </w:rPr>
            </w:pPr>
            <w:r w:rsidDel="00000000" w:rsidR="00000000" w:rsidRPr="00000000">
              <w:rPr>
                <w:rFonts w:ascii="Garamond" w:cs="Garamond" w:eastAsia="Garamond" w:hAnsi="Garamond"/>
                <w:rtl w:val="0"/>
              </w:rPr>
              <w:t xml:space="preserve">Telefon de contact</w:t>
            </w:r>
          </w:p>
        </w:tc>
        <w:tc>
          <w:tcPr/>
          <w:p w:rsidR="00000000" w:rsidDel="00000000" w:rsidP="00000000" w:rsidRDefault="00000000" w:rsidRPr="00000000" w14:paraId="00000038">
            <w:pPr>
              <w:rPr>
                <w:rFonts w:ascii="Garamond" w:cs="Garamond" w:eastAsia="Garamond" w:hAnsi="Garamond"/>
              </w:rPr>
            </w:pPr>
            <w:r w:rsidDel="00000000" w:rsidR="00000000" w:rsidRPr="00000000">
              <w:rPr>
                <w:rFonts w:ascii="Garamond" w:cs="Garamond" w:eastAsia="Garamond" w:hAnsi="Garamond"/>
                <w:rtl w:val="0"/>
              </w:rPr>
              <w:t xml:space="preserve">{{telefon}}</w:t>
            </w:r>
          </w:p>
        </w:tc>
      </w:tr>
    </w:tbl>
    <w:p w:rsidR="00000000" w:rsidDel="00000000" w:rsidP="00000000" w:rsidRDefault="00000000" w:rsidRPr="00000000" w14:paraId="00000039">
      <w:pPr>
        <w:rPr>
          <w:rFonts w:ascii="Garamond" w:cs="Garamond" w:eastAsia="Garamond" w:hAnsi="Garamond"/>
        </w:rPr>
      </w:pPr>
      <w:r w:rsidDel="00000000" w:rsidR="00000000" w:rsidRPr="00000000">
        <w:rPr>
          <w:rFonts w:ascii="Garamond" w:cs="Garamond" w:eastAsia="Garamond" w:hAnsi="Garamond"/>
          <w:rtl w:val="0"/>
        </w:rPr>
        <w:t xml:space="preserve">______________________________</w:t>
      </w:r>
    </w:p>
    <w:p w:rsidR="00000000" w:rsidDel="00000000" w:rsidP="00000000" w:rsidRDefault="00000000" w:rsidRPr="00000000" w14:paraId="0000003A">
      <w:pPr>
        <w:rPr>
          <w:rFonts w:ascii="Garamond" w:cs="Garamond" w:eastAsia="Garamond" w:hAnsi="Garamond"/>
          <w:sz w:val="20"/>
          <w:szCs w:val="20"/>
        </w:rPr>
      </w:pPr>
      <w:r w:rsidDel="00000000" w:rsidR="00000000" w:rsidRPr="00000000">
        <w:rPr>
          <w:rFonts w:ascii="Garamond" w:cs="Garamond" w:eastAsia="Garamond" w:hAnsi="Garamond"/>
          <w:b w:val="1"/>
          <w:bCs w:val="1"/>
          <w:sz w:val="20"/>
          <w:szCs w:val="20"/>
          <w:vertAlign w:val="superscript"/>
          <w:rtl w:val="0"/>
        </w:rPr>
        <w:t xml:space="preserve">1</w:t>
      </w:r>
      <w:r w:rsidDel="00000000" w:rsidR="00000000" w:rsidRPr="00000000">
        <w:rPr>
          <w:rFonts w:ascii="Garamond" w:cs="Garamond" w:eastAsia="Garamond" w:hAnsi="Garamond"/>
          <w:sz w:val="20"/>
          <w:szCs w:val="20"/>
          <w:rtl w:val="0"/>
        </w:rPr>
        <w:t xml:space="preserve"> Se completeaza de furnizorul de servicii de telefonie destinate publicului la care se porteaza numarul</w:t>
      </w:r>
    </w:p>
    <w:p w:rsidR="00000000" w:rsidDel="00000000" w:rsidP="00000000" w:rsidRDefault="00000000" w:rsidRPr="00000000" w14:paraId="0000003B">
      <w:pPr>
        <w:rPr>
          <w:rFonts w:ascii="Garamond" w:cs="Garamond" w:eastAsia="Garamond" w:hAnsi="Garamond"/>
          <w:sz w:val="20"/>
          <w:szCs w:val="20"/>
        </w:rPr>
      </w:pPr>
      <w:r w:rsidDel="00000000" w:rsidR="00000000" w:rsidRPr="00000000">
        <w:rPr>
          <w:rFonts w:ascii="Garamond" w:cs="Garamond" w:eastAsia="Garamond" w:hAnsi="Garamond"/>
          <w:sz w:val="20"/>
          <w:szCs w:val="20"/>
          <w:vertAlign w:val="superscript"/>
          <w:rtl w:val="0"/>
        </w:rPr>
        <w:t xml:space="preserve">2</w:t>
      </w:r>
      <w:r w:rsidDel="00000000" w:rsidR="00000000" w:rsidRPr="00000000">
        <w:rPr>
          <w:rFonts w:ascii="Garamond" w:cs="Garamond" w:eastAsia="Garamond" w:hAnsi="Garamond"/>
          <w:sz w:val="20"/>
          <w:szCs w:val="20"/>
          <w:rtl w:val="0"/>
        </w:rPr>
        <w:t xml:space="preserve"> Se completeaza cu numarul de contract numai daca abonatul nu are cod client</w:t>
      </w:r>
    </w:p>
    <w:p w:rsidR="00000000" w:rsidDel="00000000" w:rsidP="00000000" w:rsidRDefault="00000000" w:rsidRPr="00000000" w14:paraId="0000003C">
      <w:pPr>
        <w:rPr>
          <w:rFonts w:ascii="Garamond" w:cs="Garamond" w:eastAsia="Garamond" w:hAnsi="Garamond"/>
          <w:sz w:val="20"/>
          <w:szCs w:val="20"/>
        </w:rPr>
        <w:sectPr>
          <w:headerReference r:id="rId6" w:type="default"/>
          <w:headerReference r:id="rId7" w:type="first"/>
          <w:headerReference r:id="rId8" w:type="even"/>
          <w:footerReference r:id="rId9" w:type="default"/>
          <w:pgSz w:h="16838" w:w="11906" w:orient="portrait"/>
          <w:pgMar w:bottom="851" w:top="851" w:left="1797" w:right="1797" w:header="720" w:footer="720"/>
          <w:pgNumType w:start="1"/>
        </w:sectPr>
      </w:pPr>
      <w:r w:rsidDel="00000000" w:rsidR="00000000" w:rsidRPr="00000000">
        <w:rPr>
          <w:rFonts w:ascii="Garamond" w:cs="Garamond" w:eastAsia="Garamond" w:hAnsi="Garamond"/>
          <w:sz w:val="20"/>
          <w:szCs w:val="20"/>
          <w:vertAlign w:val="superscript"/>
          <w:rtl w:val="0"/>
        </w:rPr>
        <w:t xml:space="preserve">3</w:t>
      </w:r>
      <w:r w:rsidDel="00000000" w:rsidR="00000000" w:rsidRPr="00000000">
        <w:rPr>
          <w:rFonts w:ascii="Garamond" w:cs="Garamond" w:eastAsia="Garamond" w:hAnsi="Garamond"/>
          <w:sz w:val="20"/>
          <w:szCs w:val="20"/>
          <w:rtl w:val="0"/>
        </w:rPr>
        <w:t xml:space="preserve"> Completarea acestei rubrici este optionala</w:t>
      </w:r>
    </w:p>
    <w:p w:rsidR="00000000" w:rsidDel="00000000" w:rsidP="00000000" w:rsidRDefault="00000000" w:rsidRPr="00000000" w14:paraId="0000003D">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Obiectul cererii</w:t>
      </w:r>
    </w:p>
    <w:p w:rsidR="00000000" w:rsidDel="00000000" w:rsidP="00000000" w:rsidRDefault="00000000" w:rsidRPr="00000000" w14:paraId="0000003E">
      <w:pPr>
        <w:rPr>
          <w:rFonts w:ascii="Garamond" w:cs="Garamond" w:eastAsia="Garamond" w:hAnsi="Garamond"/>
          <w:b w:val="1"/>
          <w:bCs w:val="1"/>
        </w:rPr>
      </w:pPr>
      <w:r w:rsidDel="00000000" w:rsidR="00000000" w:rsidRPr="00000000">
        <w:rPr>
          <w:rtl w:val="0"/>
        </w:rPr>
      </w:r>
    </w:p>
    <w:tbl>
      <w:tblPr>
        <w:tblStyle w:val="Table4"/>
        <w:tblW w:w="1360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25"/>
        <w:gridCol w:w="3630"/>
        <w:gridCol w:w="1980"/>
        <w:gridCol w:w="1980"/>
        <w:gridCol w:w="1440"/>
        <w:gridCol w:w="2250"/>
        <w:tblGridChange w:id="0">
          <w:tblGrid>
            <w:gridCol w:w="2325"/>
            <w:gridCol w:w="3630"/>
            <w:gridCol w:w="1980"/>
            <w:gridCol w:w="1980"/>
            <w:gridCol w:w="1440"/>
            <w:gridCol w:w="2250"/>
          </w:tblGrid>
        </w:tblGridChange>
      </w:tblGrid>
      <w:tr>
        <w:trPr>
          <w:cantSplit w:val="0"/>
          <w:tblHeader w:val="0"/>
        </w:trPr>
        <w:tc>
          <w:tcPr>
            <w:vMerge w:val="restart"/>
          </w:tcPr>
          <w:p w:rsidR="00000000" w:rsidDel="00000000" w:rsidP="00000000" w:rsidRDefault="00000000" w:rsidRPr="00000000" w14:paraId="0000003F">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 Numarul/ numerele pentru care se solicita portarea </w:t>
            </w:r>
            <w:r w:rsidDel="00000000" w:rsidR="00000000" w:rsidRPr="00000000">
              <w:rPr>
                <w:rFonts w:ascii="Garamond" w:cs="Garamond" w:eastAsia="Garamond" w:hAnsi="Garamond"/>
                <w:b w:val="1"/>
                <w:bCs w:val="1"/>
                <w:vertAlign w:val="superscript"/>
                <w:rtl w:val="0"/>
              </w:rPr>
              <w:t xml:space="preserve">4</w:t>
            </w:r>
            <w:r w:rsidDel="00000000" w:rsidR="00000000" w:rsidRPr="00000000">
              <w:rPr>
                <w:rtl w:val="0"/>
              </w:rPr>
            </w:r>
          </w:p>
        </w:tc>
        <w:tc>
          <w:tcPr>
            <w:vMerge w:val="restart"/>
          </w:tcPr>
          <w:p w:rsidR="00000000" w:rsidDel="00000000" w:rsidP="00000000" w:rsidRDefault="00000000" w:rsidRPr="00000000" w14:paraId="00000040">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Adresa la care este furnizat serviciul de telefonie prin intermediul numarului/ numerelor pentru care se solicita portarea (dupa caz)</w:t>
            </w:r>
          </w:p>
        </w:tc>
        <w:tc>
          <w:tcPr>
            <w:gridSpan w:val="2"/>
          </w:tcPr>
          <w:p w:rsidR="00000000" w:rsidDel="00000000" w:rsidP="00000000" w:rsidRDefault="00000000" w:rsidRPr="00000000" w14:paraId="00000041">
            <w:pPr>
              <w:jc w:val="cente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Intervalul de portare </w:t>
            </w:r>
            <w:r w:rsidDel="00000000" w:rsidR="00000000" w:rsidRPr="00000000">
              <w:rPr>
                <w:rFonts w:ascii="Garamond" w:cs="Garamond" w:eastAsia="Garamond" w:hAnsi="Garamond"/>
                <w:b w:val="1"/>
                <w:bCs w:val="1"/>
                <w:vertAlign w:val="superscript"/>
                <w:rtl w:val="0"/>
              </w:rPr>
              <w:t xml:space="preserve">5</w:t>
            </w:r>
            <w:r w:rsidDel="00000000" w:rsidR="00000000" w:rsidRPr="00000000">
              <w:rPr>
                <w:rtl w:val="0"/>
              </w:rPr>
            </w:r>
          </w:p>
        </w:tc>
        <w:tc>
          <w:tcPr>
            <w:vMerge w:val="restart"/>
          </w:tcPr>
          <w:p w:rsidR="00000000" w:rsidDel="00000000" w:rsidP="00000000" w:rsidRDefault="00000000" w:rsidRPr="00000000" w14:paraId="00000043">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Observatii</w:t>
            </w:r>
            <w:r w:rsidDel="00000000" w:rsidR="00000000" w:rsidRPr="00000000">
              <w:rPr>
                <w:rFonts w:ascii="Garamond" w:cs="Garamond" w:eastAsia="Garamond" w:hAnsi="Garamond"/>
                <w:b w:val="1"/>
                <w:bCs w:val="1"/>
                <w:vertAlign w:val="superscript"/>
                <w:rtl w:val="0"/>
              </w:rPr>
              <w:t xml:space="preserve">5</w:t>
            </w:r>
            <w:r w:rsidDel="00000000" w:rsidR="00000000" w:rsidRPr="00000000">
              <w:rPr>
                <w:rtl w:val="0"/>
              </w:rPr>
            </w:r>
          </w:p>
        </w:tc>
        <w:tc>
          <w:tcPr>
            <w:vMerge w:val="restart"/>
          </w:tcPr>
          <w:p w:rsidR="00000000" w:rsidDel="00000000" w:rsidP="00000000" w:rsidRDefault="00000000" w:rsidRPr="00000000" w14:paraId="00000044">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Alte informatii</w:t>
            </w:r>
            <w:r w:rsidDel="00000000" w:rsidR="00000000" w:rsidRPr="00000000">
              <w:rPr>
                <w:rFonts w:ascii="Garamond" w:cs="Garamond" w:eastAsia="Garamond" w:hAnsi="Garamond"/>
                <w:b w:val="1"/>
                <w:bCs w:val="1"/>
                <w:vertAlign w:val="superscript"/>
                <w:rtl w:val="0"/>
              </w:rPr>
              <w:t xml:space="preserve">7</w:t>
            </w:r>
            <w:r w:rsidDel="00000000" w:rsidR="00000000" w:rsidRPr="00000000">
              <w:rPr>
                <w:rtl w:val="0"/>
              </w:rPr>
            </w:r>
          </w:p>
        </w:tc>
      </w:tr>
      <w:tr>
        <w:trPr>
          <w:cantSplit w:val="0"/>
          <w:trHeight w:val="1149" w:hRule="atLeast"/>
          <w:tblHeader w:val="0"/>
        </w:trPr>
        <w:tc>
          <w:tcPr>
            <w:vMerge w:val="continue"/>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bCs w:val="1"/>
              </w:rPr>
            </w:pPr>
            <w:r w:rsidDel="00000000" w:rsidR="00000000" w:rsidRPr="00000000">
              <w:rPr>
                <w:rtl w:val="0"/>
              </w:rPr>
            </w:r>
          </w:p>
        </w:tc>
        <w:tc>
          <w:tcPr>
            <w:vMerge w:val="continue"/>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bCs w:val="1"/>
              </w:rPr>
            </w:pPr>
            <w:r w:rsidDel="00000000" w:rsidR="00000000" w:rsidRPr="00000000">
              <w:rPr>
                <w:rtl w:val="0"/>
              </w:rPr>
            </w:r>
          </w:p>
        </w:tc>
        <w:tc>
          <w:tcPr/>
          <w:p w:rsidR="00000000" w:rsidDel="00000000" w:rsidP="00000000" w:rsidRDefault="00000000" w:rsidRPr="00000000" w14:paraId="00000047">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Momentul initial (data, ora)</w:t>
            </w:r>
          </w:p>
        </w:tc>
        <w:tc>
          <w:tcPr/>
          <w:p w:rsidR="00000000" w:rsidDel="00000000" w:rsidP="00000000" w:rsidRDefault="00000000" w:rsidRPr="00000000" w14:paraId="00000048">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Momentul initial (data, ora)</w:t>
            </w:r>
          </w:p>
        </w:tc>
        <w:tc>
          <w:tcPr>
            <w:vMerge w:val="continue"/>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bCs w:val="1"/>
              </w:rPr>
            </w:pPr>
            <w:r w:rsidDel="00000000" w:rsidR="00000000" w:rsidRPr="00000000">
              <w:rPr>
                <w:rtl w:val="0"/>
              </w:rPr>
            </w:r>
          </w:p>
        </w:tc>
        <w:tc>
          <w:tcPr>
            <w:vMerge w:val="continue"/>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1"/>
                <w:bCs w:val="1"/>
              </w:rPr>
            </w:pPr>
            <w:r w:rsidDel="00000000" w:rsidR="00000000" w:rsidRPr="00000000">
              <w:rPr>
                <w:rtl w:val="0"/>
              </w:rPr>
            </w:r>
          </w:p>
        </w:tc>
      </w:tr>
      <w:tr>
        <w:trPr>
          <w:cantSplit w:val="0"/>
          <w:trHeight w:val="255" w:hRule="atLeast"/>
          <w:tblHeader w:val="0"/>
        </w:trPr>
        <w:tc>
          <w:tcPr/>
          <w:p w:rsidR="00000000" w:rsidDel="00000000" w:rsidP="00000000" w:rsidRDefault="00000000" w:rsidRPr="00000000" w14:paraId="0000004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{{numere_portate_0}}</w:t>
            </w:r>
          </w:p>
        </w:tc>
        <w:tc>
          <w:tcPr/>
          <w:p w:rsidR="00000000" w:rsidDel="00000000" w:rsidP="00000000" w:rsidRDefault="00000000" w:rsidRPr="00000000" w14:paraId="0000004C">
            <w:pPr>
              <w:rPr>
                <w:rFonts w:ascii="Arial" w:cs="Arial" w:eastAsia="Arial" w:hAnsi="Arial"/>
                <w:sz w:val="20"/>
                <w:szCs w:val="20"/>
              </w:rPr>
            </w:pPr>
            <w:r w:rsidDel="00000000" w:rsidR="00000000" w:rsidRPr="00000000">
              <w:rPr>
                <w:rFonts w:ascii="Arial" w:cs="Arial" w:eastAsia="Arial" w:hAnsi="Arial"/>
                <w:sz w:val="20"/>
                <w:szCs w:val="20"/>
                <w:rtl w:val="0"/>
              </w:rPr>
              <w:t xml:space="preserve">{{adresa_0}}</w:t>
            </w:r>
          </w:p>
        </w:tc>
        <w:tc>
          <w:tcPr/>
          <w:p w:rsidR="00000000" w:rsidDel="00000000" w:rsidP="00000000" w:rsidRDefault="00000000" w:rsidRPr="00000000" w14:paraId="0000004D">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4E">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4F">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0">
            <w:pPr>
              <w:jc w:val="right"/>
              <w:rPr>
                <w:rFonts w:ascii="Arial" w:cs="Arial" w:eastAsia="Arial" w:hAnsi="Arial"/>
                <w:sz w:val="20"/>
                <w:szCs w:val="20"/>
              </w:rPr>
            </w:pPr>
            <w:r w:rsidDel="00000000" w:rsidR="00000000" w:rsidRPr="00000000">
              <w:rPr>
                <w:rtl w:val="0"/>
              </w:rPr>
            </w:r>
          </w:p>
        </w:tc>
      </w:tr>
      <w:tr>
        <w:trPr>
          <w:cantSplit w:val="0"/>
          <w:trHeight w:val="255" w:hRule="atLeast"/>
          <w:tblHeader w:val="0"/>
        </w:trPr>
        <w:tc>
          <w:tcPr/>
          <w:p w:rsidR="00000000" w:rsidDel="00000000" w:rsidP="00000000" w:rsidRDefault="00000000" w:rsidRPr="00000000" w14:paraId="0000005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{{numere_portate_1}}</w:t>
            </w:r>
          </w:p>
        </w:tc>
        <w:tc>
          <w:tcPr/>
          <w:p w:rsidR="00000000" w:rsidDel="00000000" w:rsidP="00000000" w:rsidRDefault="00000000" w:rsidRPr="00000000" w14:paraId="00000052">
            <w:pPr>
              <w:rPr>
                <w:rFonts w:ascii="Arial" w:cs="Arial" w:eastAsia="Arial" w:hAnsi="Arial"/>
                <w:sz w:val="20"/>
                <w:szCs w:val="20"/>
              </w:rPr>
            </w:pPr>
            <w:r w:rsidDel="00000000" w:rsidR="00000000" w:rsidRPr="00000000">
              <w:rPr>
                <w:rFonts w:ascii="Arial" w:cs="Arial" w:eastAsia="Arial" w:hAnsi="Arial"/>
                <w:sz w:val="20"/>
                <w:szCs w:val="20"/>
                <w:rtl w:val="0"/>
              </w:rPr>
              <w:t xml:space="preserve">{{adresa_1}}</w:t>
            </w:r>
          </w:p>
        </w:tc>
        <w:tc>
          <w:tcPr/>
          <w:p w:rsidR="00000000" w:rsidDel="00000000" w:rsidP="00000000" w:rsidRDefault="00000000" w:rsidRPr="00000000" w14:paraId="00000053">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4">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5">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6">
            <w:pPr>
              <w:jc w:val="right"/>
              <w:rPr>
                <w:rFonts w:ascii="Arial" w:cs="Arial" w:eastAsia="Arial" w:hAnsi="Arial"/>
                <w:sz w:val="20"/>
                <w:szCs w:val="20"/>
              </w:rPr>
            </w:pPr>
            <w:r w:rsidDel="00000000" w:rsidR="00000000" w:rsidRPr="00000000">
              <w:rPr>
                <w:rtl w:val="0"/>
              </w:rPr>
            </w:r>
          </w:p>
        </w:tc>
      </w:tr>
      <w:tr>
        <w:trPr>
          <w:cantSplit w:val="0"/>
          <w:trHeight w:val="255" w:hRule="atLeast"/>
          <w:tblHeader w:val="0"/>
        </w:trPr>
        <w:tc>
          <w:tcPr/>
          <w:p w:rsidR="00000000" w:rsidDel="00000000" w:rsidP="00000000" w:rsidRDefault="00000000" w:rsidRPr="00000000" w14:paraId="0000005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{{numere_portate_2}}</w:t>
            </w:r>
          </w:p>
        </w:tc>
        <w:tc>
          <w:tcPr/>
          <w:p w:rsidR="00000000" w:rsidDel="00000000" w:rsidP="00000000" w:rsidRDefault="00000000" w:rsidRPr="00000000" w14:paraId="00000058">
            <w:pPr>
              <w:rPr>
                <w:rFonts w:ascii="Arial" w:cs="Arial" w:eastAsia="Arial" w:hAnsi="Arial"/>
                <w:sz w:val="20"/>
                <w:szCs w:val="20"/>
              </w:rPr>
            </w:pPr>
            <w:r w:rsidDel="00000000" w:rsidR="00000000" w:rsidRPr="00000000">
              <w:rPr>
                <w:rFonts w:ascii="Arial" w:cs="Arial" w:eastAsia="Arial" w:hAnsi="Arial"/>
                <w:sz w:val="20"/>
                <w:szCs w:val="20"/>
                <w:rtl w:val="0"/>
              </w:rPr>
              <w:t xml:space="preserve">{{adresa_2}}</w:t>
            </w:r>
          </w:p>
        </w:tc>
        <w:tc>
          <w:tcPr/>
          <w:p w:rsidR="00000000" w:rsidDel="00000000" w:rsidP="00000000" w:rsidRDefault="00000000" w:rsidRPr="00000000" w14:paraId="00000059">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A">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B">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C">
            <w:pPr>
              <w:jc w:val="right"/>
              <w:rPr>
                <w:rFonts w:ascii="Arial" w:cs="Arial" w:eastAsia="Arial" w:hAnsi="Arial"/>
                <w:sz w:val="20"/>
                <w:szCs w:val="20"/>
              </w:rPr>
            </w:pPr>
            <w:r w:rsidDel="00000000" w:rsidR="00000000" w:rsidRPr="00000000">
              <w:rPr>
                <w:rtl w:val="0"/>
              </w:rPr>
            </w:r>
          </w:p>
        </w:tc>
      </w:tr>
      <w:tr>
        <w:trPr>
          <w:cantSplit w:val="0"/>
          <w:trHeight w:val="255" w:hRule="atLeast"/>
          <w:tblHeader w:val="0"/>
        </w:trPr>
        <w:tc>
          <w:tcPr/>
          <w:p w:rsidR="00000000" w:rsidDel="00000000" w:rsidP="00000000" w:rsidRDefault="00000000" w:rsidRPr="00000000" w14:paraId="0000005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{{numere_portate_3}}</w:t>
            </w:r>
          </w:p>
        </w:tc>
        <w:tc>
          <w:tcPr/>
          <w:p w:rsidR="00000000" w:rsidDel="00000000" w:rsidP="00000000" w:rsidRDefault="00000000" w:rsidRPr="00000000" w14:paraId="0000005E">
            <w:pPr>
              <w:rPr>
                <w:rFonts w:ascii="Arial" w:cs="Arial" w:eastAsia="Arial" w:hAnsi="Arial"/>
                <w:sz w:val="20"/>
                <w:szCs w:val="20"/>
              </w:rPr>
            </w:pPr>
            <w:r w:rsidDel="00000000" w:rsidR="00000000" w:rsidRPr="00000000">
              <w:rPr>
                <w:rFonts w:ascii="Arial" w:cs="Arial" w:eastAsia="Arial" w:hAnsi="Arial"/>
                <w:sz w:val="20"/>
                <w:szCs w:val="20"/>
                <w:rtl w:val="0"/>
              </w:rPr>
              <w:t xml:space="preserve">{{adresa_3}}</w:t>
            </w:r>
          </w:p>
        </w:tc>
        <w:tc>
          <w:tcPr/>
          <w:p w:rsidR="00000000" w:rsidDel="00000000" w:rsidP="00000000" w:rsidRDefault="00000000" w:rsidRPr="00000000" w14:paraId="0000005F">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0">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1">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2">
            <w:pPr>
              <w:jc w:val="right"/>
              <w:rPr>
                <w:rFonts w:ascii="Arial" w:cs="Arial" w:eastAsia="Arial" w:hAnsi="Arial"/>
                <w:sz w:val="20"/>
                <w:szCs w:val="20"/>
              </w:rPr>
            </w:pPr>
            <w:r w:rsidDel="00000000" w:rsidR="00000000" w:rsidRPr="00000000">
              <w:rPr>
                <w:rtl w:val="0"/>
              </w:rPr>
            </w:r>
          </w:p>
        </w:tc>
      </w:tr>
      <w:tr>
        <w:trPr>
          <w:cantSplit w:val="0"/>
          <w:trHeight w:val="255" w:hRule="atLeast"/>
          <w:tblHeader w:val="0"/>
        </w:trPr>
        <w:tc>
          <w:tcPr/>
          <w:p w:rsidR="00000000" w:rsidDel="00000000" w:rsidP="00000000" w:rsidRDefault="00000000" w:rsidRPr="00000000" w14:paraId="0000006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{{numere_portate_4}}</w:t>
            </w:r>
          </w:p>
        </w:tc>
        <w:tc>
          <w:tcPr/>
          <w:p w:rsidR="00000000" w:rsidDel="00000000" w:rsidP="00000000" w:rsidRDefault="00000000" w:rsidRPr="00000000" w14:paraId="00000064">
            <w:pPr>
              <w:rPr>
                <w:rFonts w:ascii="Arial" w:cs="Arial" w:eastAsia="Arial" w:hAnsi="Arial"/>
                <w:sz w:val="20"/>
                <w:szCs w:val="20"/>
              </w:rPr>
            </w:pPr>
            <w:r w:rsidDel="00000000" w:rsidR="00000000" w:rsidRPr="00000000">
              <w:rPr>
                <w:rFonts w:ascii="Arial" w:cs="Arial" w:eastAsia="Arial" w:hAnsi="Arial"/>
                <w:sz w:val="20"/>
                <w:szCs w:val="20"/>
                <w:rtl w:val="0"/>
              </w:rPr>
              <w:t xml:space="preserve">{{adresa_4}}</w:t>
            </w:r>
          </w:p>
        </w:tc>
        <w:tc>
          <w:tcPr/>
          <w:p w:rsidR="00000000" w:rsidDel="00000000" w:rsidP="00000000" w:rsidRDefault="00000000" w:rsidRPr="00000000" w14:paraId="00000065">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6">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7">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8">
            <w:pPr>
              <w:jc w:val="right"/>
              <w:rPr>
                <w:rFonts w:ascii="Arial" w:cs="Arial" w:eastAsia="Arial" w:hAnsi="Arial"/>
                <w:sz w:val="20"/>
                <w:szCs w:val="20"/>
              </w:rPr>
            </w:pPr>
            <w:r w:rsidDel="00000000" w:rsidR="00000000" w:rsidRPr="00000000">
              <w:rPr>
                <w:rtl w:val="0"/>
              </w:rPr>
            </w:r>
          </w:p>
        </w:tc>
      </w:tr>
      <w:tr>
        <w:trPr>
          <w:cantSplit w:val="0"/>
          <w:trHeight w:val="255" w:hRule="atLeast"/>
          <w:tblHeader w:val="0"/>
        </w:trPr>
        <w:tc>
          <w:tcPr/>
          <w:p w:rsidR="00000000" w:rsidDel="00000000" w:rsidP="00000000" w:rsidRDefault="00000000" w:rsidRPr="00000000" w14:paraId="0000006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{{numere_portate_5}}</w:t>
            </w:r>
          </w:p>
        </w:tc>
        <w:tc>
          <w:tcPr/>
          <w:p w:rsidR="00000000" w:rsidDel="00000000" w:rsidP="00000000" w:rsidRDefault="00000000" w:rsidRPr="00000000" w14:paraId="0000006A">
            <w:pPr>
              <w:rPr>
                <w:rFonts w:ascii="Arial" w:cs="Arial" w:eastAsia="Arial" w:hAnsi="Arial"/>
                <w:sz w:val="20"/>
                <w:szCs w:val="20"/>
              </w:rPr>
            </w:pPr>
            <w:r w:rsidDel="00000000" w:rsidR="00000000" w:rsidRPr="00000000">
              <w:rPr>
                <w:rFonts w:ascii="Arial" w:cs="Arial" w:eastAsia="Arial" w:hAnsi="Arial"/>
                <w:sz w:val="20"/>
                <w:szCs w:val="20"/>
                <w:rtl w:val="0"/>
              </w:rPr>
              <w:t xml:space="preserve">{{adresa_5}}</w:t>
            </w:r>
          </w:p>
        </w:tc>
        <w:tc>
          <w:tcPr/>
          <w:p w:rsidR="00000000" w:rsidDel="00000000" w:rsidP="00000000" w:rsidRDefault="00000000" w:rsidRPr="00000000" w14:paraId="0000006B">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C">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D">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6E">
            <w:pPr>
              <w:jc w:val="right"/>
              <w:rPr>
                <w:rFonts w:ascii="Arial" w:cs="Arial" w:eastAsia="Arial" w:hAnsi="Arial"/>
                <w:sz w:val="20"/>
                <w:szCs w:val="20"/>
              </w:rPr>
            </w:pPr>
            <w:r w:rsidDel="00000000" w:rsidR="00000000" w:rsidRPr="00000000">
              <w:rPr>
                <w:rtl w:val="0"/>
              </w:rPr>
            </w:r>
          </w:p>
        </w:tc>
      </w:tr>
      <w:tr>
        <w:trPr>
          <w:cantSplit w:val="0"/>
          <w:trHeight w:val="255" w:hRule="atLeast"/>
          <w:tblHeader w:val="0"/>
        </w:trPr>
        <w:tc>
          <w:tcPr/>
          <w:p w:rsidR="00000000" w:rsidDel="00000000" w:rsidP="00000000" w:rsidRDefault="00000000" w:rsidRPr="00000000" w14:paraId="0000006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{{numere_portate_6}}</w:t>
            </w:r>
          </w:p>
        </w:tc>
        <w:tc>
          <w:tcPr/>
          <w:p w:rsidR="00000000" w:rsidDel="00000000" w:rsidP="00000000" w:rsidRDefault="00000000" w:rsidRPr="00000000" w14:paraId="00000070">
            <w:pPr>
              <w:rPr>
                <w:rFonts w:ascii="Arial" w:cs="Arial" w:eastAsia="Arial" w:hAnsi="Arial"/>
                <w:sz w:val="20"/>
                <w:szCs w:val="20"/>
              </w:rPr>
            </w:pPr>
            <w:r w:rsidDel="00000000" w:rsidR="00000000" w:rsidRPr="00000000">
              <w:rPr>
                <w:rFonts w:ascii="Arial" w:cs="Arial" w:eastAsia="Arial" w:hAnsi="Arial"/>
                <w:sz w:val="20"/>
                <w:szCs w:val="20"/>
                <w:rtl w:val="0"/>
              </w:rPr>
              <w:t xml:space="preserve">{{adresa_6}}</w:t>
            </w:r>
          </w:p>
        </w:tc>
        <w:tc>
          <w:tcPr/>
          <w:p w:rsidR="00000000" w:rsidDel="00000000" w:rsidP="00000000" w:rsidRDefault="00000000" w:rsidRPr="00000000" w14:paraId="00000071">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2">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3">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4">
            <w:pPr>
              <w:jc w:val="right"/>
              <w:rPr>
                <w:rFonts w:ascii="Arial" w:cs="Arial" w:eastAsia="Arial" w:hAnsi="Arial"/>
                <w:sz w:val="20"/>
                <w:szCs w:val="20"/>
              </w:rPr>
            </w:pPr>
            <w:r w:rsidDel="00000000" w:rsidR="00000000" w:rsidRPr="00000000">
              <w:rPr>
                <w:rtl w:val="0"/>
              </w:rPr>
            </w:r>
          </w:p>
        </w:tc>
      </w:tr>
      <w:tr>
        <w:trPr>
          <w:cantSplit w:val="0"/>
          <w:trHeight w:val="255" w:hRule="atLeast"/>
          <w:tblHeader w:val="0"/>
        </w:trPr>
        <w:tc>
          <w:tcPr/>
          <w:p w:rsidR="00000000" w:rsidDel="00000000" w:rsidP="00000000" w:rsidRDefault="00000000" w:rsidRPr="00000000" w14:paraId="0000007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{{numere_portate_7}}</w:t>
            </w:r>
          </w:p>
        </w:tc>
        <w:tc>
          <w:tcPr/>
          <w:p w:rsidR="00000000" w:rsidDel="00000000" w:rsidP="00000000" w:rsidRDefault="00000000" w:rsidRPr="00000000" w14:paraId="00000076">
            <w:pPr>
              <w:rPr>
                <w:rFonts w:ascii="Arial" w:cs="Arial" w:eastAsia="Arial" w:hAnsi="Arial"/>
                <w:sz w:val="20"/>
                <w:szCs w:val="20"/>
              </w:rPr>
            </w:pPr>
            <w:r w:rsidDel="00000000" w:rsidR="00000000" w:rsidRPr="00000000">
              <w:rPr>
                <w:rFonts w:ascii="Arial" w:cs="Arial" w:eastAsia="Arial" w:hAnsi="Arial"/>
                <w:sz w:val="20"/>
                <w:szCs w:val="20"/>
                <w:rtl w:val="0"/>
              </w:rPr>
              <w:t xml:space="preserve">{{adresa_7}}</w:t>
            </w:r>
          </w:p>
        </w:tc>
        <w:tc>
          <w:tcPr/>
          <w:p w:rsidR="00000000" w:rsidDel="00000000" w:rsidP="00000000" w:rsidRDefault="00000000" w:rsidRPr="00000000" w14:paraId="00000077">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8">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9">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A">
            <w:pPr>
              <w:jc w:val="right"/>
              <w:rPr>
                <w:rFonts w:ascii="Arial" w:cs="Arial" w:eastAsia="Arial" w:hAnsi="Arial"/>
                <w:sz w:val="20"/>
                <w:szCs w:val="20"/>
              </w:rPr>
            </w:pPr>
            <w:r w:rsidDel="00000000" w:rsidR="00000000" w:rsidRPr="00000000">
              <w:rPr>
                <w:rtl w:val="0"/>
              </w:rPr>
            </w:r>
          </w:p>
        </w:tc>
      </w:tr>
      <w:tr>
        <w:trPr>
          <w:cantSplit w:val="0"/>
          <w:trHeight w:val="255" w:hRule="atLeast"/>
          <w:tblHeader w:val="0"/>
        </w:trPr>
        <w:tc>
          <w:tcPr/>
          <w:p w:rsidR="00000000" w:rsidDel="00000000" w:rsidP="00000000" w:rsidRDefault="00000000" w:rsidRPr="00000000" w14:paraId="0000007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{{numere_portate_8}}</w:t>
            </w:r>
          </w:p>
        </w:tc>
        <w:tc>
          <w:tcPr/>
          <w:p w:rsidR="00000000" w:rsidDel="00000000" w:rsidP="00000000" w:rsidRDefault="00000000" w:rsidRPr="00000000" w14:paraId="0000007C">
            <w:pPr>
              <w:rPr>
                <w:rFonts w:ascii="Arial" w:cs="Arial" w:eastAsia="Arial" w:hAnsi="Arial"/>
                <w:sz w:val="20"/>
                <w:szCs w:val="20"/>
              </w:rPr>
            </w:pPr>
            <w:r w:rsidDel="00000000" w:rsidR="00000000" w:rsidRPr="00000000">
              <w:rPr>
                <w:rFonts w:ascii="Arial" w:cs="Arial" w:eastAsia="Arial" w:hAnsi="Arial"/>
                <w:sz w:val="20"/>
                <w:szCs w:val="20"/>
                <w:rtl w:val="0"/>
              </w:rPr>
              <w:t xml:space="preserve">{{adresa_8}}</w:t>
            </w:r>
          </w:p>
        </w:tc>
        <w:tc>
          <w:tcPr/>
          <w:p w:rsidR="00000000" w:rsidDel="00000000" w:rsidP="00000000" w:rsidRDefault="00000000" w:rsidRPr="00000000" w14:paraId="0000007D">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E">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F">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0">
            <w:pPr>
              <w:jc w:val="right"/>
              <w:rPr>
                <w:rFonts w:ascii="Arial" w:cs="Arial" w:eastAsia="Arial" w:hAnsi="Arial"/>
                <w:sz w:val="20"/>
                <w:szCs w:val="20"/>
              </w:rPr>
            </w:pPr>
            <w:r w:rsidDel="00000000" w:rsidR="00000000" w:rsidRPr="00000000">
              <w:rPr>
                <w:rtl w:val="0"/>
              </w:rPr>
            </w:r>
          </w:p>
        </w:tc>
      </w:tr>
      <w:tr>
        <w:trPr>
          <w:cantSplit w:val="0"/>
          <w:trHeight w:val="255" w:hRule="atLeast"/>
          <w:tblHeader w:val="0"/>
        </w:trPr>
        <w:tc>
          <w:tcPr/>
          <w:p w:rsidR="00000000" w:rsidDel="00000000" w:rsidP="00000000" w:rsidRDefault="00000000" w:rsidRPr="00000000" w14:paraId="0000008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{{numere_portate_9}}</w:t>
            </w:r>
          </w:p>
        </w:tc>
        <w:tc>
          <w:tcPr/>
          <w:p w:rsidR="00000000" w:rsidDel="00000000" w:rsidP="00000000" w:rsidRDefault="00000000" w:rsidRPr="00000000" w14:paraId="00000082">
            <w:pPr>
              <w:rPr>
                <w:rFonts w:ascii="Arial" w:cs="Arial" w:eastAsia="Arial" w:hAnsi="Arial"/>
                <w:sz w:val="20"/>
                <w:szCs w:val="20"/>
              </w:rPr>
            </w:pPr>
            <w:r w:rsidDel="00000000" w:rsidR="00000000" w:rsidRPr="00000000">
              <w:rPr>
                <w:rFonts w:ascii="Arial" w:cs="Arial" w:eastAsia="Arial" w:hAnsi="Arial"/>
                <w:sz w:val="20"/>
                <w:szCs w:val="20"/>
                <w:rtl w:val="0"/>
              </w:rPr>
              <w:t xml:space="preserve">{{adresa_9}}</w:t>
            </w:r>
          </w:p>
        </w:tc>
        <w:tc>
          <w:tcPr/>
          <w:p w:rsidR="00000000" w:rsidDel="00000000" w:rsidP="00000000" w:rsidRDefault="00000000" w:rsidRPr="00000000" w14:paraId="00000083">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4">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5">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6">
            <w:pPr>
              <w:jc w:val="right"/>
              <w:rPr>
                <w:rFonts w:ascii="Arial" w:cs="Arial" w:eastAsia="Arial" w:hAnsi="Arial"/>
                <w:sz w:val="20"/>
                <w:szCs w:val="20"/>
              </w:rPr>
            </w:pPr>
            <w:r w:rsidDel="00000000" w:rsidR="00000000" w:rsidRPr="00000000">
              <w:rPr>
                <w:rtl w:val="0"/>
              </w:rPr>
            </w:r>
          </w:p>
        </w:tc>
      </w:tr>
      <w:tr>
        <w:trPr>
          <w:cantSplit w:val="0"/>
          <w:trHeight w:val="255" w:hRule="atLeast"/>
          <w:tblHeader w:val="0"/>
        </w:trPr>
        <w:tc>
          <w:tcPr/>
          <w:p w:rsidR="00000000" w:rsidDel="00000000" w:rsidP="00000000" w:rsidRDefault="00000000" w:rsidRPr="00000000" w14:paraId="0000008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{{numere_portate_10}}</w:t>
            </w:r>
          </w:p>
        </w:tc>
        <w:tc>
          <w:tcPr/>
          <w:p w:rsidR="00000000" w:rsidDel="00000000" w:rsidP="00000000" w:rsidRDefault="00000000" w:rsidRPr="00000000" w14:paraId="00000088">
            <w:pPr>
              <w:rPr>
                <w:rFonts w:ascii="Arial" w:cs="Arial" w:eastAsia="Arial" w:hAnsi="Arial"/>
                <w:sz w:val="20"/>
                <w:szCs w:val="20"/>
              </w:rPr>
            </w:pPr>
            <w:r w:rsidDel="00000000" w:rsidR="00000000" w:rsidRPr="00000000">
              <w:rPr>
                <w:rFonts w:ascii="Arial" w:cs="Arial" w:eastAsia="Arial" w:hAnsi="Arial"/>
                <w:sz w:val="20"/>
                <w:szCs w:val="20"/>
                <w:rtl w:val="0"/>
              </w:rPr>
              <w:t xml:space="preserve">{{adresa_10}}</w:t>
            </w:r>
          </w:p>
        </w:tc>
        <w:tc>
          <w:tcPr/>
          <w:p w:rsidR="00000000" w:rsidDel="00000000" w:rsidP="00000000" w:rsidRDefault="00000000" w:rsidRPr="00000000" w14:paraId="00000089">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A">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B">
            <w:pPr>
              <w:jc w:val="righ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8C">
            <w:pPr>
              <w:jc w:val="right"/>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8D">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8E">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8F">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90">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___________________</w:t>
      </w:r>
    </w:p>
    <w:p w:rsidR="00000000" w:rsidDel="00000000" w:rsidP="00000000" w:rsidRDefault="00000000" w:rsidRPr="00000000" w14:paraId="00000091">
      <w:pPr>
        <w:rPr>
          <w:rFonts w:ascii="Garamond" w:cs="Garamond" w:eastAsia="Garamond" w:hAnsi="Garamond"/>
          <w:sz w:val="20"/>
          <w:szCs w:val="20"/>
        </w:rPr>
      </w:pPr>
      <w:r w:rsidDel="00000000" w:rsidR="00000000" w:rsidRPr="00000000">
        <w:rPr>
          <w:rFonts w:ascii="Garamond" w:cs="Garamond" w:eastAsia="Garamond" w:hAnsi="Garamond"/>
          <w:b w:val="1"/>
          <w:bCs w:val="1"/>
          <w:sz w:val="20"/>
          <w:szCs w:val="20"/>
          <w:vertAlign w:val="superscript"/>
          <w:rtl w:val="0"/>
        </w:rPr>
        <w:t xml:space="preserve">4</w:t>
      </w:r>
      <w:r w:rsidDel="00000000" w:rsidR="00000000" w:rsidRPr="00000000">
        <w:rPr>
          <w:rFonts w:ascii="Garamond" w:cs="Garamond" w:eastAsia="Garamond" w:hAnsi="Garamond"/>
          <w:sz w:val="20"/>
          <w:szCs w:val="20"/>
          <w:rtl w:val="0"/>
        </w:rPr>
        <w:t xml:space="preserve"> Pentru transele de numere se vor completa: numarul cu care incepe transa si numarul cu care se termina transa.</w:t>
      </w:r>
    </w:p>
    <w:p w:rsidR="00000000" w:rsidDel="00000000" w:rsidP="00000000" w:rsidRDefault="00000000" w:rsidRPr="00000000" w14:paraId="00000092">
      <w:pPr>
        <w:rPr>
          <w:rFonts w:ascii="Garamond" w:cs="Garamond" w:eastAsia="Garamond" w:hAnsi="Garamond"/>
          <w:sz w:val="20"/>
          <w:szCs w:val="20"/>
        </w:rPr>
      </w:pPr>
      <w:r w:rsidDel="00000000" w:rsidR="00000000" w:rsidRPr="00000000">
        <w:rPr>
          <w:rFonts w:ascii="Garamond" w:cs="Garamond" w:eastAsia="Garamond" w:hAnsi="Garamond"/>
          <w:sz w:val="20"/>
          <w:szCs w:val="20"/>
          <w:vertAlign w:val="superscript"/>
          <w:rtl w:val="0"/>
        </w:rPr>
        <w:t xml:space="preserve">5</w:t>
      </w:r>
      <w:r w:rsidDel="00000000" w:rsidR="00000000" w:rsidRPr="00000000">
        <w:rPr>
          <w:rFonts w:ascii="Garamond" w:cs="Garamond" w:eastAsia="Garamond" w:hAnsi="Garamond"/>
          <w:sz w:val="20"/>
          <w:szCs w:val="20"/>
          <w:rtl w:val="0"/>
        </w:rPr>
        <w:t xml:space="preserve"> Se completeaza de furnizorul de servicii de telefonie destinate publicului la care se porteaza numarul.</w:t>
      </w:r>
    </w:p>
    <w:p w:rsidR="00000000" w:rsidDel="00000000" w:rsidP="00000000" w:rsidRDefault="00000000" w:rsidRPr="00000000" w14:paraId="00000093">
      <w:pPr>
        <w:rPr>
          <w:rFonts w:ascii="Garamond" w:cs="Garamond" w:eastAsia="Garamond" w:hAnsi="Garamond"/>
          <w:sz w:val="20"/>
          <w:szCs w:val="20"/>
        </w:rPr>
      </w:pPr>
      <w:r w:rsidDel="00000000" w:rsidR="00000000" w:rsidRPr="00000000">
        <w:rPr>
          <w:rFonts w:ascii="Garamond" w:cs="Garamond" w:eastAsia="Garamond" w:hAnsi="Garamond"/>
          <w:sz w:val="20"/>
          <w:szCs w:val="20"/>
          <w:vertAlign w:val="superscript"/>
          <w:rtl w:val="0"/>
        </w:rPr>
        <w:t xml:space="preserve">6</w:t>
      </w:r>
      <w:r w:rsidDel="00000000" w:rsidR="00000000" w:rsidRPr="00000000">
        <w:rPr>
          <w:rFonts w:ascii="Garamond" w:cs="Garamond" w:eastAsia="Garamond" w:hAnsi="Garamond"/>
          <w:sz w:val="20"/>
          <w:szCs w:val="20"/>
          <w:rtl w:val="0"/>
        </w:rPr>
        <w:t xml:space="preserve"> In cazul in care termenul de portare este mai mare de 10 zile lucratoare, furnizorul acceptor va preciza daca aceasta a fost optiunea abonatului sau a furnizorului acceptor</w:t>
      </w:r>
    </w:p>
    <w:p w:rsidR="00000000" w:rsidDel="00000000" w:rsidP="00000000" w:rsidRDefault="00000000" w:rsidRPr="00000000" w14:paraId="00000094">
      <w:pPr>
        <w:rPr>
          <w:rFonts w:ascii="Garamond" w:cs="Garamond" w:eastAsia="Garamond" w:hAnsi="Garamond"/>
          <w:sz w:val="20"/>
          <w:szCs w:val="20"/>
        </w:rPr>
      </w:pPr>
      <w:r w:rsidDel="00000000" w:rsidR="00000000" w:rsidRPr="00000000">
        <w:rPr>
          <w:rFonts w:ascii="Garamond" w:cs="Garamond" w:eastAsia="Garamond" w:hAnsi="Garamond"/>
          <w:sz w:val="20"/>
          <w:szCs w:val="20"/>
          <w:vertAlign w:val="superscript"/>
          <w:rtl w:val="0"/>
        </w:rPr>
        <w:t xml:space="preserve">7</w:t>
      </w:r>
      <w:r w:rsidDel="00000000" w:rsidR="00000000" w:rsidRPr="00000000">
        <w:rPr>
          <w:rFonts w:ascii="Garamond" w:cs="Garamond" w:eastAsia="Garamond" w:hAnsi="Garamond"/>
          <w:sz w:val="20"/>
          <w:szCs w:val="20"/>
          <w:rtl w:val="0"/>
        </w:rPr>
        <w:t xml:space="preserve"> Se poate preciza tipul de acces (ex. ISDN-BRA, ISDN-PRA, PABX, etc.).</w:t>
      </w:r>
    </w:p>
    <w:p w:rsidR="00000000" w:rsidDel="00000000" w:rsidP="00000000" w:rsidRDefault="00000000" w:rsidRPr="00000000" w14:paraId="00000095">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96">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r>
    </w:p>
    <w:tbl>
      <w:tblPr>
        <w:tblStyle w:val="Table5"/>
        <w:tblW w:w="131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98"/>
        <w:gridCol w:w="4477"/>
        <w:gridCol w:w="2183"/>
        <w:gridCol w:w="4518"/>
        <w:tblGridChange w:id="0">
          <w:tblGrid>
            <w:gridCol w:w="1998"/>
            <w:gridCol w:w="4477"/>
            <w:gridCol w:w="2183"/>
            <w:gridCol w:w="4518"/>
          </w:tblGrid>
        </w:tblGridChange>
      </w:tblGrid>
      <w:tr>
        <w:trPr>
          <w:cantSplit w:val="0"/>
          <w:tblHeader w:val="0"/>
        </w:trPr>
        <w:tc>
          <w:tcPr>
            <w:gridSpan w:val="2"/>
            <w:shd w:fill="c0c0c0" w:val="clear"/>
          </w:tcPr>
          <w:p w:rsidR="00000000" w:rsidDel="00000000" w:rsidP="00000000" w:rsidRDefault="00000000" w:rsidRPr="00000000" w14:paraId="00000097">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Furnizorul care ofera in present serviciul de telefonie destinat publicului</w:t>
            </w:r>
          </w:p>
        </w:tc>
        <w:tc>
          <w:tcPr>
            <w:gridSpan w:val="2"/>
            <w:shd w:fill="c0c0c0" w:val="clear"/>
          </w:tcPr>
          <w:p w:rsidR="00000000" w:rsidDel="00000000" w:rsidP="00000000" w:rsidRDefault="00000000" w:rsidRPr="00000000" w14:paraId="00000099">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Furnizorul de servicii de telefonie destinate publicului la care se solicita portarea</w:t>
            </w:r>
          </w:p>
        </w:tc>
      </w:tr>
      <w:tr>
        <w:trPr>
          <w:cantSplit w:val="0"/>
          <w:tblHeader w:val="0"/>
        </w:trPr>
        <w:tc>
          <w:tcPr>
            <w:shd w:fill="c0c0c0" w:val="clear"/>
          </w:tcPr>
          <w:p w:rsidR="00000000" w:rsidDel="00000000" w:rsidP="00000000" w:rsidRDefault="00000000" w:rsidRPr="00000000" w14:paraId="0000009B">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9C">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Denumire</w:t>
            </w:r>
          </w:p>
          <w:p w:rsidR="00000000" w:rsidDel="00000000" w:rsidP="00000000" w:rsidRDefault="00000000" w:rsidRPr="00000000" w14:paraId="0000009D">
            <w:pPr>
              <w:rPr>
                <w:rFonts w:ascii="Garamond" w:cs="Garamond" w:eastAsia="Garamond" w:hAnsi="Garamond"/>
                <w:b w:val="1"/>
                <w:bCs w:val="1"/>
              </w:rPr>
            </w:pPr>
            <w:r w:rsidDel="00000000" w:rsidR="00000000" w:rsidRPr="00000000">
              <w:rPr>
                <w:rtl w:val="0"/>
              </w:rPr>
            </w:r>
          </w:p>
        </w:tc>
        <w:tc>
          <w:tcPr/>
          <w:p w:rsidR="00000000" w:rsidDel="00000000" w:rsidP="00000000" w:rsidRDefault="00000000" w:rsidRPr="00000000" w14:paraId="0000009E">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 </w:t>
            </w:r>
          </w:p>
          <w:p w:rsidR="00000000" w:rsidDel="00000000" w:rsidP="00000000" w:rsidRDefault="00000000" w:rsidRPr="00000000" w14:paraId="0000009F">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{{furnizor_actual}}</w:t>
            </w:r>
          </w:p>
        </w:tc>
        <w:tc>
          <w:tcPr>
            <w:shd w:fill="c0c0c0" w:val="clear"/>
          </w:tcPr>
          <w:p w:rsidR="00000000" w:rsidDel="00000000" w:rsidP="00000000" w:rsidRDefault="00000000" w:rsidRPr="00000000" w14:paraId="000000A0">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A1">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Denumire</w:t>
            </w:r>
          </w:p>
        </w:tc>
        <w:tc>
          <w:tcPr/>
          <w:p w:rsidR="00000000" w:rsidDel="00000000" w:rsidP="00000000" w:rsidRDefault="00000000" w:rsidRPr="00000000" w14:paraId="000000A2">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A3">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VOXBEE SERVICES</w:t>
            </w:r>
          </w:p>
        </w:tc>
      </w:tr>
      <w:tr>
        <w:trPr>
          <w:cantSplit w:val="0"/>
          <w:tblHeader w:val="0"/>
        </w:trPr>
        <w:tc>
          <w:tcPr/>
          <w:p w:rsidR="00000000" w:rsidDel="00000000" w:rsidP="00000000" w:rsidRDefault="00000000" w:rsidRPr="00000000" w14:paraId="000000A4">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Abonatul accepta portarea partiala</w:t>
            </w:r>
            <w:r w:rsidDel="00000000" w:rsidR="00000000" w:rsidRPr="00000000">
              <w:rPr>
                <w:rFonts w:ascii="Garamond" w:cs="Garamond" w:eastAsia="Garamond" w:hAnsi="Garamond"/>
                <w:b w:val="1"/>
                <w:bCs w:val="1"/>
                <w:vertAlign w:val="superscript"/>
                <w:rtl w:val="0"/>
              </w:rPr>
              <w:t xml:space="preserve">8</w:t>
            </w:r>
            <w:r w:rsidDel="00000000" w:rsidR="00000000" w:rsidRPr="00000000">
              <w:rPr>
                <w:rtl w:val="0"/>
              </w:rPr>
            </w:r>
          </w:p>
        </w:tc>
        <w:tc>
          <w:tcPr/>
          <w:p w:rsidR="00000000" w:rsidDel="00000000" w:rsidP="00000000" w:rsidRDefault="00000000" w:rsidRPr="00000000" w14:paraId="000000A5">
            <w:pPr>
              <w:rPr>
                <w:rFonts w:ascii="Garamond" w:cs="Garamond" w:eastAsia="Garamond" w:hAnsi="Garamond"/>
                <w:b w:val="1"/>
                <w:bCs w:val="1"/>
              </w:rPr>
            </w:pPr>
            <w:r w:rsidDel="00000000" w:rsidR="00000000" w:rsidRPr="00000000">
              <w:rPr>
                <w:rtl w:val="0"/>
              </w:rPr>
            </w:r>
          </w:p>
        </w:tc>
      </w:tr>
      <w:tr>
        <w:trPr>
          <w:cantSplit w:val="0"/>
          <w:tblHeader w:val="0"/>
        </w:trPr>
        <w:tc>
          <w:tcPr/>
          <w:p w:rsidR="00000000" w:rsidDel="00000000" w:rsidP="00000000" w:rsidRDefault="00000000" w:rsidRPr="00000000" w14:paraId="000000A6">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Abonatul NU accepta portarea partiala</w:t>
            </w:r>
          </w:p>
        </w:tc>
        <w:tc>
          <w:tcPr/>
          <w:p w:rsidR="00000000" w:rsidDel="00000000" w:rsidP="00000000" w:rsidRDefault="00000000" w:rsidRPr="00000000" w14:paraId="000000A7">
            <w:pPr>
              <w:jc w:val="center"/>
              <w:rPr>
                <w:rFonts w:ascii="Garamond" w:cs="Garamond" w:eastAsia="Garamond" w:hAnsi="Garamond"/>
                <w:b w:val="1"/>
                <w:bCs w:val="1"/>
              </w:rPr>
            </w:pPr>
            <w:r w:rsidDel="00000000" w:rsidR="00000000" w:rsidRPr="00000000">
              <w:rPr>
                <w:rtl w:val="0"/>
              </w:rPr>
            </w:r>
          </w:p>
        </w:tc>
      </w:tr>
    </w:tbl>
    <w:p w:rsidR="00000000" w:rsidDel="00000000" w:rsidP="00000000" w:rsidRDefault="00000000" w:rsidRPr="00000000" w14:paraId="000000A8">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A9">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AA">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AB">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AC">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AD">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AE">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AF">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B0">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B1">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B2">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B3">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B4">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B5">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B6">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B7">
      <w:pPr>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B8">
      <w:pPr>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___________________</w:t>
      </w:r>
    </w:p>
    <w:p w:rsidR="00000000" w:rsidDel="00000000" w:rsidP="00000000" w:rsidRDefault="00000000" w:rsidRPr="00000000" w14:paraId="000000B9">
      <w:pPr>
        <w:rPr>
          <w:rFonts w:ascii="Garamond" w:cs="Garamond" w:eastAsia="Garamond" w:hAnsi="Garamond"/>
          <w:sz w:val="20"/>
          <w:szCs w:val="20"/>
        </w:rPr>
        <w:sectPr>
          <w:headerReference r:id="rId10" w:type="default"/>
          <w:headerReference r:id="rId11" w:type="first"/>
          <w:headerReference r:id="rId12" w:type="even"/>
          <w:footerReference r:id="rId13" w:type="default"/>
          <w:footerReference r:id="rId14" w:type="first"/>
          <w:footerReference r:id="rId15" w:type="even"/>
          <w:type w:val="nextPage"/>
          <w:pgSz w:h="11906" w:w="16838" w:orient="landscape"/>
          <w:pgMar w:bottom="719" w:top="1258" w:left="1440" w:right="1440" w:header="720" w:footer="720"/>
        </w:sectPr>
      </w:pPr>
      <w:r w:rsidDel="00000000" w:rsidR="00000000" w:rsidRPr="00000000">
        <w:rPr>
          <w:rFonts w:ascii="Garamond" w:cs="Garamond" w:eastAsia="Garamond" w:hAnsi="Garamond"/>
          <w:b w:val="1"/>
          <w:bCs w:val="1"/>
          <w:sz w:val="20"/>
          <w:szCs w:val="20"/>
          <w:vertAlign w:val="superscript"/>
          <w:rtl w:val="0"/>
        </w:rPr>
        <w:t xml:space="preserve">8</w:t>
      </w:r>
      <w:r w:rsidDel="00000000" w:rsidR="00000000" w:rsidRPr="00000000">
        <w:rPr>
          <w:rFonts w:ascii="Garamond" w:cs="Garamond" w:eastAsia="Garamond" w:hAnsi="Garamond"/>
          <w:sz w:val="20"/>
          <w:szCs w:val="20"/>
          <w:rtl w:val="0"/>
        </w:rPr>
        <w:t xml:space="preserve"> Se completeaza in cazul cererilor de portare pentru numere multiple.</w:t>
      </w:r>
    </w:p>
    <w:p w:rsidR="00000000" w:rsidDel="00000000" w:rsidP="00000000" w:rsidRDefault="00000000" w:rsidRPr="00000000" w14:paraId="000000BA">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BB">
      <w:pPr>
        <w:jc w:val="both"/>
        <w:rPr>
          <w:rFonts w:ascii="Garamond" w:cs="Garamond" w:eastAsia="Garamond" w:hAnsi="Garamond"/>
          <w:b w:val="1"/>
          <w:bCs w:val="1"/>
          <w:u w:val="single"/>
        </w:rPr>
      </w:pPr>
      <w:r w:rsidDel="00000000" w:rsidR="00000000" w:rsidRPr="00000000">
        <w:rPr>
          <w:rFonts w:ascii="Garamond" w:cs="Garamond" w:eastAsia="Garamond" w:hAnsi="Garamond"/>
          <w:rtl w:val="0"/>
        </w:rPr>
        <w:tab/>
      </w:r>
      <w:r w:rsidDel="00000000" w:rsidR="00000000" w:rsidRPr="00000000">
        <w:rPr>
          <w:rFonts w:ascii="Garamond" w:cs="Garamond" w:eastAsia="Garamond" w:hAnsi="Garamond"/>
          <w:b w:val="1"/>
          <w:bCs w:val="1"/>
          <w:u w:val="single"/>
          <w:rtl w:val="0"/>
        </w:rPr>
        <w:t xml:space="preserve">Termeni si conditii</w:t>
      </w:r>
    </w:p>
    <w:p w:rsidR="00000000" w:rsidDel="00000000" w:rsidP="00000000" w:rsidRDefault="00000000" w:rsidRPr="00000000" w14:paraId="000000BC">
      <w:pPr>
        <w:ind w:firstLine="720"/>
        <w:jc w:val="both"/>
        <w:rPr>
          <w:rFonts w:ascii="Garamond" w:cs="Garamond" w:eastAsia="Garamond" w:hAnsi="Garamond"/>
        </w:rPr>
      </w:pPr>
      <w:r w:rsidDel="00000000" w:rsidR="00000000" w:rsidRPr="00000000">
        <w:rPr>
          <w:rFonts w:ascii="Garamond" w:cs="Garamond" w:eastAsia="Garamond" w:hAnsi="Garamond"/>
          <w:rtl w:val="0"/>
        </w:rPr>
        <w:t xml:space="preserve">1. Solicitantul are un contract in vigoare cu furnizorul de la care se solicita portarea (furnizor donor) pentru furnizarea de servicii de telefonie destinate publicului prin intermediul numarului sau numerelor care fac obiectul acestei cereri.</w:t>
      </w:r>
    </w:p>
    <w:p w:rsidR="00000000" w:rsidDel="00000000" w:rsidP="00000000" w:rsidRDefault="00000000" w:rsidRPr="00000000" w14:paraId="000000BD">
      <w:pPr>
        <w:ind w:firstLine="720"/>
        <w:jc w:val="both"/>
        <w:rPr>
          <w:rFonts w:ascii="Garamond" w:cs="Garamond" w:eastAsia="Garamond" w:hAnsi="Garamond"/>
        </w:rPr>
      </w:pPr>
      <w:r w:rsidDel="00000000" w:rsidR="00000000" w:rsidRPr="00000000">
        <w:rPr>
          <w:rFonts w:ascii="Garamond" w:cs="Garamond" w:eastAsia="Garamond" w:hAnsi="Garamond"/>
          <w:rtl w:val="0"/>
        </w:rPr>
        <w:t xml:space="preserve">2. Solicitantul nu a transmis o alta cerere de portare, avand acelasi obiect, care este nefinalizata.</w:t>
      </w:r>
    </w:p>
    <w:p w:rsidR="00000000" w:rsidDel="00000000" w:rsidP="00000000" w:rsidRDefault="00000000" w:rsidRPr="00000000" w14:paraId="000000BE">
      <w:pPr>
        <w:ind w:firstLine="720"/>
        <w:jc w:val="both"/>
        <w:rPr>
          <w:rFonts w:ascii="Garamond" w:cs="Garamond" w:eastAsia="Garamond" w:hAnsi="Garamond"/>
        </w:rPr>
      </w:pPr>
      <w:r w:rsidDel="00000000" w:rsidR="00000000" w:rsidRPr="00000000">
        <w:rPr>
          <w:rFonts w:ascii="Garamond" w:cs="Garamond" w:eastAsia="Garamond" w:hAnsi="Garamond"/>
          <w:rtl w:val="0"/>
        </w:rPr>
        <w:t xml:space="preserve">3. Furnizorul care va oferi serviciul de telefonie dupa portarea numarului (furnizorul acceptor) este mandatat sa efectueze demersurile necesare pentru rezilierea contractului dintre solicitant si furnizorul donor prin intermediul numarului/numerelor pentru care se solicita portarea. Furnizorul acceptor este responsabil fata de solicitant cu privire la realizarea portarii.</w:t>
      </w:r>
    </w:p>
    <w:p w:rsidR="00000000" w:rsidDel="00000000" w:rsidP="00000000" w:rsidRDefault="00000000" w:rsidRPr="00000000" w14:paraId="000000BF">
      <w:pPr>
        <w:ind w:firstLine="720"/>
        <w:jc w:val="both"/>
        <w:rPr>
          <w:rFonts w:ascii="Garamond" w:cs="Garamond" w:eastAsia="Garamond" w:hAnsi="Garamond"/>
        </w:rPr>
      </w:pPr>
      <w:r w:rsidDel="00000000" w:rsidR="00000000" w:rsidRPr="00000000">
        <w:rPr>
          <w:rFonts w:ascii="Garamond" w:cs="Garamond" w:eastAsia="Garamond" w:hAnsi="Garamond"/>
          <w:rtl w:val="0"/>
        </w:rPr>
        <w:t xml:space="preserve">4. Contractul cu furnizorul donor inceteaza in momentul finalizarii cererii de portare. Rezilierea contractului intre solicitant si furnizorul donor se va face cu respectarea conditiilor prevazute in contractul respectiv. Portarea numarului/numerelor nu aduce atingere obligatiilor abonatului si furnizorului donor rezultate din contractul incheiat, nascute si neexecutate anterior incetarii acestuia. In cazul serviciilor de telefonie mobila pentru care plata se realizeaza in avans, creditul existent in momentul realizarii portarii nu va putea fi recuperat de catre solicitant.</w:t>
      </w:r>
    </w:p>
    <w:p w:rsidR="00000000" w:rsidDel="00000000" w:rsidP="00000000" w:rsidRDefault="00000000" w:rsidRPr="00000000" w14:paraId="000000C0">
      <w:pPr>
        <w:ind w:firstLine="720"/>
        <w:jc w:val="both"/>
        <w:rPr>
          <w:rFonts w:ascii="Garamond" w:cs="Garamond" w:eastAsia="Garamond" w:hAnsi="Garamond"/>
        </w:rPr>
      </w:pPr>
      <w:r w:rsidDel="00000000" w:rsidR="00000000" w:rsidRPr="00000000">
        <w:rPr>
          <w:rFonts w:ascii="Garamond" w:cs="Garamond" w:eastAsia="Garamond" w:hAnsi="Garamond"/>
          <w:rtl w:val="0"/>
        </w:rPr>
        <w:t xml:space="preserve">5. In urma portarii, solicitantul va pastra numarul, iar serviciul va fi oferit de Voxbee Services, conform unui contract incheiat pentru furnizarea de servicii de telefonie destinate publicului intre furnizorul acceptor si solicitant.</w:t>
      </w:r>
    </w:p>
    <w:p w:rsidR="00000000" w:rsidDel="00000000" w:rsidP="00000000" w:rsidRDefault="00000000" w:rsidRPr="00000000" w14:paraId="000000C1">
      <w:pPr>
        <w:ind w:firstLine="720"/>
        <w:jc w:val="both"/>
        <w:rPr>
          <w:rFonts w:ascii="Garamond" w:cs="Garamond" w:eastAsia="Garamond" w:hAnsi="Garamond"/>
        </w:rPr>
      </w:pPr>
      <w:r w:rsidDel="00000000" w:rsidR="00000000" w:rsidRPr="00000000">
        <w:rPr>
          <w:rFonts w:ascii="Garamond" w:cs="Garamond" w:eastAsia="Garamond" w:hAnsi="Garamond"/>
          <w:rtl w:val="0"/>
        </w:rPr>
        <w:t xml:space="preserve">6. Furnizorul acceptor va comunica solicitantului intervalul de portare si perioada de intrerupere a serviciului cu cel putin 24 ore inainte de momentul initial al intervalului de portare stabilit prin cerere. In cazul in care portarea nu va putea fi realizata, furnizorul acceptor va informa solicitantul cu cel putin 24 ore inainte de momentul convenit pentru realizarea portarii (indicand si motivul refuzului). Serviciul de telefonie va fi furnizat in continuare de catre furnizorul donor.</w:t>
      </w:r>
    </w:p>
    <w:p w:rsidR="00000000" w:rsidDel="00000000" w:rsidP="00000000" w:rsidRDefault="00000000" w:rsidRPr="00000000" w14:paraId="000000C2">
      <w:pPr>
        <w:ind w:firstLine="720"/>
        <w:jc w:val="both"/>
        <w:rPr>
          <w:rFonts w:ascii="Garamond" w:cs="Garamond" w:eastAsia="Garamond" w:hAnsi="Garamond"/>
        </w:rPr>
      </w:pPr>
      <w:r w:rsidDel="00000000" w:rsidR="00000000" w:rsidRPr="00000000">
        <w:rPr>
          <w:rFonts w:ascii="Garamond" w:cs="Garamond" w:eastAsia="Garamond" w:hAnsi="Garamond"/>
          <w:rtl w:val="0"/>
        </w:rPr>
        <w:t xml:space="preserve">7. Solicitantul poate renunta la cerere cel mai tarziu cu 24 de ore inainte de momentul convenit pentru realizarea portarii. In cazul revocarii cererii dupa acest moment, portarea va fi finalizata, urmand sa fie initiat, la cererea abonatului, un nou proces de portare.</w:t>
      </w:r>
    </w:p>
    <w:p w:rsidR="00000000" w:rsidDel="00000000" w:rsidP="00000000" w:rsidRDefault="00000000" w:rsidRPr="00000000" w14:paraId="000000C3">
      <w:pPr>
        <w:ind w:firstLine="720"/>
        <w:jc w:val="both"/>
        <w:rPr>
          <w:rFonts w:ascii="Garamond" w:cs="Garamond" w:eastAsia="Garamond" w:hAnsi="Garamond"/>
        </w:rPr>
      </w:pPr>
      <w:r w:rsidDel="00000000" w:rsidR="00000000" w:rsidRPr="00000000">
        <w:rPr>
          <w:rFonts w:ascii="Garamond" w:cs="Garamond" w:eastAsia="Garamond" w:hAnsi="Garamond"/>
          <w:rtl w:val="0"/>
        </w:rPr>
        <w:t xml:space="preserve">8. Pentru portarea numarului, solicitantului i se va percepe un tarif de portare in cuantum de 5 Euro. In situatia renuntarii la cererea de portare dupa data limita stabilita conform pct. 7 si initierea unei noi cereri de portare, solicitantul va datora atat un tarif de portare furnizorului acceptor, cat si un tarif de portare furnizorului donor (care in urma renuntarii la portare devine furnizor acceptor).</w:t>
      </w:r>
    </w:p>
    <w:p w:rsidR="00000000" w:rsidDel="00000000" w:rsidP="00000000" w:rsidRDefault="00000000" w:rsidRPr="00000000" w14:paraId="000000C4">
      <w:pPr>
        <w:ind w:firstLine="720"/>
        <w:jc w:val="both"/>
        <w:rPr>
          <w:rFonts w:ascii="Garamond" w:cs="Garamond" w:eastAsia="Garamond" w:hAnsi="Garamond"/>
        </w:rPr>
      </w:pPr>
      <w:r w:rsidDel="00000000" w:rsidR="00000000" w:rsidRPr="00000000">
        <w:rPr>
          <w:rFonts w:ascii="Garamond" w:cs="Garamond" w:eastAsia="Garamond" w:hAnsi="Garamond"/>
          <w:rtl w:val="0"/>
        </w:rPr>
        <w:t xml:space="preserve">9. Solicitantul accepta ca exista posibilitatea intreruperii temporare a serviciului, in timpul careia nu vor putea fi originate apeluri, inclusiv apeluri de urgenta. Aceasta intrerupere nu poate depasi, de regula, 4 ore in cazul numerelor nongeografice pentru servicii de telefonie mobila si 5 ore, in cazul numerelor geografice si al numerelor nongeografice, altele decat cele pentru servicii de telefonie mobila.</w:t>
      </w:r>
    </w:p>
    <w:p w:rsidR="00000000" w:rsidDel="00000000" w:rsidP="00000000" w:rsidRDefault="00000000" w:rsidRPr="00000000" w14:paraId="000000C5">
      <w:pPr>
        <w:ind w:firstLine="720"/>
        <w:jc w:val="both"/>
        <w:rPr>
          <w:rFonts w:ascii="Garamond" w:cs="Garamond" w:eastAsia="Garamond" w:hAnsi="Garamond"/>
        </w:rPr>
      </w:pPr>
      <w:r w:rsidDel="00000000" w:rsidR="00000000" w:rsidRPr="00000000">
        <w:rPr>
          <w:rFonts w:ascii="Garamond" w:cs="Garamond" w:eastAsia="Garamond" w:hAnsi="Garamond"/>
          <w:rtl w:val="0"/>
        </w:rPr>
        <w:t xml:space="preserve">10. Solicitantul este de acord cu prelucrarea automata a datelor cu caracter personal, potrivit legislatiei in vigoare aplicabile, in masura in care acest lucru este necesar in vederea realizarii portarii.</w:t>
      </w:r>
    </w:p>
    <w:p w:rsidR="00000000" w:rsidDel="00000000" w:rsidP="00000000" w:rsidRDefault="00000000" w:rsidRPr="00000000" w14:paraId="000000C6">
      <w:pPr>
        <w:ind w:firstLine="720"/>
        <w:jc w:val="both"/>
        <w:rPr>
          <w:rFonts w:ascii="Garamond" w:cs="Garamond" w:eastAsia="Garamond" w:hAnsi="Garamond"/>
        </w:rPr>
      </w:pPr>
      <w:r w:rsidDel="00000000" w:rsidR="00000000" w:rsidRPr="00000000">
        <w:rPr>
          <w:rFonts w:ascii="Garamond" w:cs="Garamond" w:eastAsia="Garamond" w:hAnsi="Garamond"/>
          <w:rtl w:val="0"/>
        </w:rPr>
        <w:t xml:space="preserve">11. Solicitantul declara ca informatiile furnizate prin prezenta cerere sunt complete si corecte.</w:t>
      </w:r>
    </w:p>
    <w:p w:rsidR="00000000" w:rsidDel="00000000" w:rsidP="00000000" w:rsidRDefault="00000000" w:rsidRPr="00000000" w14:paraId="000000C7">
      <w:pPr>
        <w:jc w:val="both"/>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C8">
      <w:pPr>
        <w:jc w:val="both"/>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Documente anexate, daca este cazul:</w:t>
      </w:r>
    </w:p>
    <w:p w:rsidR="00000000" w:rsidDel="00000000" w:rsidP="00000000" w:rsidRDefault="00000000" w:rsidRPr="00000000" w14:paraId="000000C9">
      <w:pPr>
        <w:jc w:val="both"/>
        <w:rPr>
          <w:rFonts w:ascii="Garamond" w:cs="Garamond" w:eastAsia="Garamond" w:hAnsi="Garamond"/>
        </w:rPr>
      </w:pPr>
      <w:r w:rsidDel="00000000" w:rsidR="00000000" w:rsidRPr="00000000">
        <w:rPr>
          <w:rFonts w:ascii="Garamond" w:cs="Garamond" w:eastAsia="Garamond" w:hAnsi="Garamond"/>
          <w:rtl w:val="0"/>
        </w:rPr>
        <w:t xml:space="preserve">1. Copie de pe actul de identitate;</w:t>
      </w:r>
    </w:p>
    <w:p w:rsidR="00000000" w:rsidDel="00000000" w:rsidP="00000000" w:rsidRDefault="00000000" w:rsidRPr="00000000" w14:paraId="000000CA">
      <w:pPr>
        <w:jc w:val="both"/>
        <w:rPr>
          <w:rFonts w:ascii="Garamond" w:cs="Garamond" w:eastAsia="Garamond" w:hAnsi="Garamond"/>
        </w:rPr>
      </w:pPr>
      <w:r w:rsidDel="00000000" w:rsidR="00000000" w:rsidRPr="00000000">
        <w:rPr>
          <w:rFonts w:ascii="Garamond" w:cs="Garamond" w:eastAsia="Garamond" w:hAnsi="Garamond"/>
          <w:rtl w:val="0"/>
        </w:rPr>
        <w:t xml:space="preserve">2. Copie de pe ultima factura emisa de furnizorul donor;</w:t>
      </w:r>
    </w:p>
    <w:p w:rsidR="00000000" w:rsidDel="00000000" w:rsidP="00000000" w:rsidRDefault="00000000" w:rsidRPr="00000000" w14:paraId="000000CB">
      <w:pPr>
        <w:jc w:val="both"/>
        <w:rPr>
          <w:rFonts w:ascii="Garamond" w:cs="Garamond" w:eastAsia="Garamond" w:hAnsi="Garamond"/>
        </w:rPr>
      </w:pPr>
      <w:r w:rsidDel="00000000" w:rsidR="00000000" w:rsidRPr="00000000">
        <w:rPr>
          <w:rFonts w:ascii="Garamond" w:cs="Garamond" w:eastAsia="Garamond" w:hAnsi="Garamond"/>
          <w:rtl w:val="0"/>
        </w:rPr>
        <w:t xml:space="preserve">3. In cazul reprezentarii persoanelor fizice, procura sub semnatura privata in original.</w:t>
      </w:r>
    </w:p>
    <w:p w:rsidR="00000000" w:rsidDel="00000000" w:rsidP="00000000" w:rsidRDefault="00000000" w:rsidRPr="00000000" w14:paraId="000000CC">
      <w:pPr>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CD">
      <w:pPr>
        <w:jc w:val="both"/>
        <w:rPr>
          <w:rFonts w:ascii="Garamond" w:cs="Garamond" w:eastAsia="Garamond" w:hAnsi="Garamond"/>
          <w:b w:val="1"/>
          <w:bCs w:val="1"/>
        </w:rPr>
      </w:pPr>
      <w:r w:rsidDel="00000000" w:rsidR="00000000" w:rsidRPr="00000000">
        <w:rPr>
          <w:rFonts w:ascii="Garamond" w:cs="Garamond" w:eastAsia="Garamond" w:hAnsi="Garamond"/>
          <w:b w:val="1"/>
          <w:bCs w:val="1"/>
          <w:rtl w:val="0"/>
        </w:rPr>
        <w:t xml:space="preserve">Solicitant/reprezentant                                                                   Reprezentant furnizor acceptor</w:t>
      </w:r>
    </w:p>
    <w:p w:rsidR="00000000" w:rsidDel="00000000" w:rsidP="00000000" w:rsidRDefault="00000000" w:rsidRPr="00000000" w14:paraId="000000CE">
      <w:pPr>
        <w:jc w:val="both"/>
        <w:rPr>
          <w:rFonts w:ascii="Garamond" w:cs="Garamond" w:eastAsia="Garamond" w:hAnsi="Garamond"/>
          <w:b w:val="1"/>
          <w:bCs w:val="1"/>
        </w:rPr>
      </w:pPr>
      <w:r w:rsidDel="00000000" w:rsidR="00000000" w:rsidRPr="00000000">
        <w:rPr>
          <w:rtl w:val="0"/>
        </w:rPr>
      </w:r>
    </w:p>
    <w:p w:rsidR="00000000" w:rsidDel="00000000" w:rsidP="00000000" w:rsidRDefault="00000000" w:rsidRPr="00000000" w14:paraId="000000CF">
      <w:pPr>
        <w:tabs>
          <w:tab w:val="left" w:leader="none" w:pos="1950"/>
        </w:tabs>
        <w:jc w:val="both"/>
        <w:rPr>
          <w:rFonts w:ascii="Open Sans" w:cs="Open Sans" w:eastAsia="Open Sans" w:hAnsi="Open Sans"/>
          <w:b w:val="1"/>
          <w:bCs w:val="1"/>
          <w:sz w:val="20"/>
          <w:szCs w:val="20"/>
        </w:rPr>
      </w:pPr>
      <w:r w:rsidDel="00000000" w:rsidR="00000000" w:rsidRPr="00000000">
        <w:rPr>
          <w:rtl w:val="0"/>
        </w:rPr>
      </w:r>
    </w:p>
    <w:tbl>
      <w:tblPr>
        <w:tblStyle w:val="Table6"/>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90"/>
        <w:gridCol w:w="3450"/>
        <w:tblGridChange w:id="0">
          <w:tblGrid>
            <w:gridCol w:w="6990"/>
            <w:gridCol w:w="345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0">
            <w:pPr>
              <w:jc w:val="both"/>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S.C. {{nume_firma}}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1">
            <w:pPr>
              <w:jc w:val="both"/>
              <w:rPr>
                <w:rFonts w:ascii="Open Sans" w:cs="Open Sans" w:eastAsia="Open Sans" w:hAnsi="Open Sans"/>
                <w:b w:val="1"/>
                <w:bCs w:val="1"/>
                <w:sz w:val="20"/>
                <w:szCs w:val="20"/>
              </w:rPr>
            </w:pPr>
            <w:r w:rsidDel="00000000" w:rsidR="00000000" w:rsidRPr="00000000">
              <w:rPr>
                <w:rFonts w:ascii="Open Sans" w:cs="Open Sans" w:eastAsia="Open Sans" w:hAnsi="Open Sans"/>
                <w:b w:val="1"/>
                <w:bCs w:val="1"/>
                <w:sz w:val="20"/>
                <w:szCs w:val="20"/>
                <w:rtl w:val="0"/>
              </w:rPr>
              <w:t xml:space="preserve">S.C. VOXBEE SERVICES SRL,</w:t>
              <w:tab/>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2">
            <w:pPr>
              <w:jc w:val="both"/>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tl w:val="0"/>
              </w:rPr>
              <w:t xml:space="preserve">{{calitate_in_societate}}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3">
            <w:pPr>
              <w:jc w:val="both"/>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tl w:val="0"/>
              </w:rPr>
              <w:t xml:space="preserve">Administrator</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4">
            <w:pPr>
              <w:jc w:val="both"/>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tl w:val="0"/>
              </w:rPr>
              <w:t xml:space="preserve">{{nume_administrator}}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5">
            <w:pPr>
              <w:jc w:val="both"/>
              <w:rPr>
                <w:rFonts w:ascii="Open Sans" w:cs="Open Sans" w:eastAsia="Open Sans" w:hAnsi="Open Sans"/>
                <w:b w:val="1"/>
                <w:bCs w:val="1"/>
                <w:sz w:val="20"/>
                <w:szCs w:val="20"/>
              </w:rPr>
            </w:pPr>
            <w:r w:rsidDel="00000000" w:rsidR="00000000" w:rsidRPr="00000000">
              <w:rPr>
                <w:rFonts w:ascii="Open Sans" w:cs="Open Sans" w:eastAsia="Open Sans" w:hAnsi="Open Sans"/>
                <w:sz w:val="20"/>
                <w:szCs w:val="20"/>
                <w:rtl w:val="0"/>
              </w:rPr>
              <w:t xml:space="preserve">Victor Gabriel Mihai</w:t>
            </w:r>
            <w:r w:rsidDel="00000000" w:rsidR="00000000" w:rsidRPr="00000000">
              <w:rPr>
                <w:rtl w:val="0"/>
              </w:rPr>
            </w:r>
          </w:p>
        </w:tc>
      </w:tr>
    </w:tbl>
    <w:p w:rsidR="00000000" w:rsidDel="00000000" w:rsidP="00000000" w:rsidRDefault="00000000" w:rsidRPr="00000000" w14:paraId="000000D6">
      <w:pPr>
        <w:jc w:val="both"/>
        <w:rPr>
          <w:rFonts w:ascii="Garamond" w:cs="Garamond" w:eastAsia="Garamond" w:hAnsi="Garamond"/>
          <w:b w:val="1"/>
          <w:bCs w:val="1"/>
        </w:rPr>
      </w:pPr>
      <w:r w:rsidDel="00000000" w:rsidR="00000000" w:rsidRPr="00000000">
        <w:rPr>
          <w:rtl w:val="0"/>
        </w:rPr>
      </w:r>
    </w:p>
    <w:sectPr>
      <w:headerReference r:id="rId16" w:type="default"/>
      <w:headerReference r:id="rId17" w:type="first"/>
      <w:headerReference r:id="rId18" w:type="even"/>
      <w:type w:val="nextPage"/>
      <w:pgSz w:h="16838" w:w="11906" w:orient="portrait"/>
      <w:pgMar w:bottom="851" w:top="851" w:left="851" w:right="851"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Unicode MS"/>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pict>
        <v:shape id="WordPictureWatermark2" style="position:absolute;width:128.54740157480313pt;height:121.44535433070867pt;rotation:0;z-index:-503316481;mso-position-horizontal-relative:margin;mso-position-horizontal:absolute;margin-left:-106.5pt;mso-position-vertical-relative:margin;mso-position-vertical:absolute;margin-top:-51.047637795275584pt;" alt="" type="#_x0000_t75">
          <v:imagedata blacklevel="22938f" cropbottom="0f" cropleft="0f" cropright="0f" croptop="0f" gain="19661f" r:id="rId1" o:title="image1.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pict>
        <v:shape id="WordPictureWatermark3" style="position:absolute;width:128.54740157480313pt;height:121.44535433070867pt;rotation:0;z-index:-503316481;mso-position-horizontal-relative:margin;mso-position-horizontal:absolute;margin-left:-88.5pt;mso-position-vertical-relative:margin;mso-position-vertical:absolute;margin-top:-62.9pt;" alt="" type="#_x0000_t75">
          <v:imagedata blacklevel="22938f" cropbottom="0f" cropleft="0f" cropright="0f" croptop="0f" gain="19661f" r:id="rId1" o:title="image1.png"/>
        </v:shape>
      </w:pict>
    </w: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pict>
        <v:shape id="WordPictureWatermark1" style="position:absolute;width:128.54740157480313pt;height:121.44535433070867pt;rotation:0;z-index:-503316481;mso-position-horizontal-relative:margin;mso-position-horizontal:absolute;margin-left:-60.0pt;mso-position-vertical-relative:margin;mso-position-vertical:absolute;margin-top:-48.79763779527559pt;" alt="" type="#_x0000_t75">
          <v:imagedata blacklevel="22938f" cropbottom="0f" cropleft="0f" cropright="0f" croptop="0f" gain="19661f" r:id="rId1" o:title="image1.png"/>
        </v:shape>
      </w:pict>
    </w: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eader" Target="header6.xml"/><Relationship Id="rId10" Type="http://schemas.openxmlformats.org/officeDocument/2006/relationships/header" Target="header7.xml"/><Relationship Id="rId13" Type="http://schemas.openxmlformats.org/officeDocument/2006/relationships/footer" Target="footer2.xml"/><Relationship Id="rId12" Type="http://schemas.openxmlformats.org/officeDocument/2006/relationships/header" Target="header9.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footer" Target="footer3.xml"/><Relationship Id="rId14" Type="http://schemas.openxmlformats.org/officeDocument/2006/relationships/footer" Target="footer4.xml"/><Relationship Id="rId17" Type="http://schemas.openxmlformats.org/officeDocument/2006/relationships/header" Target="header3.xml"/><Relationship Id="rId16" Type="http://schemas.openxmlformats.org/officeDocument/2006/relationships/header" Target="header8.xml"/><Relationship Id="rId5" Type="http://schemas.openxmlformats.org/officeDocument/2006/relationships/styles" Target="styles.xml"/><Relationship Id="rId6" Type="http://schemas.openxmlformats.org/officeDocument/2006/relationships/header" Target="header2.xml"/><Relationship Id="rId18" Type="http://schemas.openxmlformats.org/officeDocument/2006/relationships/header" Target="header5.xml"/><Relationship Id="rId7" Type="http://schemas.openxmlformats.org/officeDocument/2006/relationships/header" Target="header1.xml"/><Relationship Id="rId8" Type="http://schemas.openxmlformats.org/officeDocument/2006/relationships/header" Target="header4.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